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3C5" w:rsidRPr="00EB3C3F" w:rsidRDefault="009433C5" w:rsidP="00BE4E01">
      <w:pPr>
        <w:spacing w:afterLines="100" w:after="360"/>
        <w:jc w:val="center"/>
        <w:rPr>
          <w:rFonts w:ascii="標楷體" w:eastAsia="標楷體" w:hAnsi="標楷體"/>
          <w:color w:val="000000"/>
          <w:sz w:val="52"/>
          <w:szCs w:val="52"/>
        </w:rPr>
      </w:pPr>
      <w:r w:rsidRPr="00EB3C3F">
        <w:rPr>
          <w:rFonts w:ascii="標楷體" w:eastAsia="標楷體" w:hAnsi="標楷體" w:hint="eastAsia"/>
          <w:color w:val="000000"/>
          <w:sz w:val="52"/>
          <w:szCs w:val="52"/>
        </w:rPr>
        <w:t>鄉　有　基　地　標　租</w:t>
      </w:r>
    </w:p>
    <w:p w:rsidR="009433C5" w:rsidRPr="00EB3C3F" w:rsidRDefault="009433C5" w:rsidP="005C348D">
      <w:pPr>
        <w:tabs>
          <w:tab w:val="left" w:pos="3060"/>
        </w:tabs>
        <w:spacing w:before="180" w:after="180" w:line="500" w:lineRule="exact"/>
        <w:jc w:val="center"/>
        <w:rPr>
          <w:rFonts w:ascii="標楷體" w:eastAsia="標楷體" w:hAnsi="標楷體" w:cs="標楷體"/>
          <w:b/>
          <w:bCs/>
          <w:color w:val="000000"/>
          <w:sz w:val="52"/>
          <w:szCs w:val="52"/>
        </w:rPr>
      </w:pPr>
      <w:r w:rsidRPr="00EB3C3F">
        <w:rPr>
          <w:rFonts w:ascii="標楷體" w:eastAsia="標楷體" w:hAnsi="標楷體" w:hint="eastAsia"/>
          <w:color w:val="000000"/>
          <w:sz w:val="52"/>
          <w:szCs w:val="52"/>
        </w:rPr>
        <w:t>租　賃　契　約　書</w:t>
      </w:r>
    </w:p>
    <w:p w:rsidR="009433C5" w:rsidRDefault="009433C5" w:rsidP="0078195E">
      <w:pPr>
        <w:spacing w:line="400" w:lineRule="exact"/>
        <w:rPr>
          <w:rFonts w:ascii="標楷體" w:eastAsia="標楷體"/>
          <w:color w:val="000000"/>
          <w:sz w:val="26"/>
          <w:szCs w:val="26"/>
        </w:rPr>
      </w:pPr>
      <w:r w:rsidRPr="00876737">
        <w:rPr>
          <w:rFonts w:ascii="標楷體" w:eastAsia="標楷體" w:hint="eastAsia"/>
          <w:color w:val="000000"/>
          <w:sz w:val="26"/>
          <w:szCs w:val="26"/>
        </w:rPr>
        <w:t>本</w:t>
      </w:r>
      <w:r>
        <w:rPr>
          <w:rFonts w:ascii="標楷體" w:eastAsia="標楷體"/>
          <w:color w:val="000000"/>
          <w:sz w:val="26"/>
          <w:szCs w:val="26"/>
        </w:rPr>
        <w:t xml:space="preserve">  </w:t>
      </w:r>
      <w:r w:rsidRPr="00876737">
        <w:rPr>
          <w:rFonts w:ascii="標楷體" w:eastAsia="標楷體" w:hint="eastAsia"/>
          <w:color w:val="000000"/>
          <w:sz w:val="26"/>
          <w:szCs w:val="26"/>
        </w:rPr>
        <w:t>所</w:t>
      </w:r>
      <w:r w:rsidRPr="00876737">
        <w:rPr>
          <w:rFonts w:ascii="標楷體" w:eastAsia="標楷體"/>
          <w:color w:val="000000"/>
          <w:sz w:val="26"/>
          <w:szCs w:val="26"/>
        </w:rPr>
        <w:t>(</w:t>
      </w:r>
      <w:r w:rsidRPr="00876737">
        <w:rPr>
          <w:rFonts w:ascii="標楷體" w:eastAsia="標楷體" w:hint="eastAsia"/>
          <w:color w:val="000000"/>
          <w:sz w:val="26"/>
          <w:szCs w:val="26"/>
        </w:rPr>
        <w:t>甲方</w:t>
      </w:r>
      <w:r w:rsidRPr="00876737">
        <w:rPr>
          <w:rFonts w:ascii="標楷體" w:eastAsia="標楷體"/>
          <w:color w:val="000000"/>
          <w:sz w:val="26"/>
          <w:szCs w:val="26"/>
        </w:rPr>
        <w:t>)</w:t>
      </w:r>
      <w:r w:rsidRPr="00876737">
        <w:rPr>
          <w:rFonts w:ascii="標楷體" w:eastAsia="標楷體" w:hint="eastAsia"/>
          <w:color w:val="000000"/>
          <w:sz w:val="26"/>
          <w:szCs w:val="26"/>
        </w:rPr>
        <w:t>：南投縣水里鄉公所</w:t>
      </w:r>
    </w:p>
    <w:p w:rsidR="009433C5" w:rsidRPr="00876737" w:rsidRDefault="009433C5" w:rsidP="000B66DA">
      <w:pPr>
        <w:pStyle w:val="a6"/>
        <w:spacing w:line="400" w:lineRule="exact"/>
        <w:rPr>
          <w:rFonts w:ascii="標楷體" w:eastAsia="標楷體"/>
          <w:color w:val="000000"/>
          <w:sz w:val="26"/>
          <w:szCs w:val="26"/>
        </w:rPr>
      </w:pPr>
      <w:r w:rsidRPr="00876737">
        <w:rPr>
          <w:rFonts w:ascii="標楷體" w:eastAsia="標楷體" w:hint="eastAsia"/>
          <w:color w:val="000000"/>
          <w:sz w:val="26"/>
          <w:szCs w:val="26"/>
        </w:rPr>
        <w:t>承租人</w:t>
      </w:r>
      <w:r w:rsidRPr="00876737">
        <w:rPr>
          <w:rFonts w:ascii="標楷體" w:eastAsia="標楷體"/>
          <w:color w:val="000000"/>
          <w:sz w:val="26"/>
          <w:szCs w:val="26"/>
        </w:rPr>
        <w:t>(</w:t>
      </w:r>
      <w:r w:rsidRPr="00876737">
        <w:rPr>
          <w:rFonts w:ascii="標楷體" w:eastAsia="標楷體" w:hint="eastAsia"/>
          <w:color w:val="000000"/>
          <w:sz w:val="26"/>
          <w:szCs w:val="26"/>
        </w:rPr>
        <w:t>乙方</w:t>
      </w:r>
      <w:r w:rsidRPr="00876737">
        <w:rPr>
          <w:rFonts w:ascii="標楷體" w:eastAsia="標楷體"/>
          <w:color w:val="000000"/>
          <w:sz w:val="26"/>
          <w:szCs w:val="26"/>
        </w:rPr>
        <w:t>)</w:t>
      </w:r>
      <w:r w:rsidRPr="00876737">
        <w:rPr>
          <w:rFonts w:ascii="標楷體" w:eastAsia="標楷體" w:hint="eastAsia"/>
          <w:color w:val="000000"/>
          <w:sz w:val="26"/>
          <w:szCs w:val="26"/>
        </w:rPr>
        <w:t xml:space="preserve">：　　　　　　　　　　　　　　　　　　　　　　　　　　　</w:t>
      </w:r>
    </w:p>
    <w:p w:rsidR="00057B07" w:rsidRPr="002D00BB" w:rsidRDefault="00057B07" w:rsidP="00057B07">
      <w:pPr>
        <w:spacing w:line="400" w:lineRule="exact"/>
        <w:rPr>
          <w:rFonts w:ascii="標楷體" w:eastAsia="標楷體"/>
          <w:color w:val="000000"/>
          <w:sz w:val="26"/>
          <w:szCs w:val="26"/>
        </w:rPr>
      </w:pPr>
      <w:r w:rsidRPr="00876737">
        <w:rPr>
          <w:rFonts w:ascii="標楷體" w:eastAsia="標楷體" w:hint="eastAsia"/>
          <w:color w:val="000000"/>
          <w:sz w:val="26"/>
          <w:szCs w:val="26"/>
        </w:rPr>
        <w:t>訂立鄉有基地標租租賃契約如下：</w:t>
      </w:r>
    </w:p>
    <w:p w:rsidR="009433C5" w:rsidRPr="00876737" w:rsidRDefault="009433C5" w:rsidP="00BE4E01">
      <w:pPr>
        <w:pStyle w:val="a0"/>
        <w:numPr>
          <w:ilvl w:val="0"/>
          <w:numId w:val="0"/>
        </w:numPr>
        <w:tabs>
          <w:tab w:val="left" w:pos="480"/>
        </w:tabs>
        <w:spacing w:afterLines="50" w:after="180"/>
        <w:ind w:left="480" w:hanging="480"/>
        <w:rPr>
          <w:color w:val="000000"/>
          <w:sz w:val="26"/>
          <w:szCs w:val="26"/>
        </w:rPr>
      </w:pPr>
      <w:r w:rsidRPr="00876737">
        <w:rPr>
          <w:rFonts w:hint="eastAsia"/>
          <w:color w:val="000000"/>
          <w:sz w:val="26"/>
          <w:szCs w:val="26"/>
        </w:rPr>
        <w:t>一、租賃基地之標示</w:t>
      </w:r>
      <w:bookmarkStart w:id="0" w:name="OLE_LINK1"/>
      <w:r w:rsidRPr="00876737">
        <w:rPr>
          <w:rFonts w:hint="eastAsia"/>
          <w:color w:val="000000"/>
          <w:sz w:val="26"/>
          <w:szCs w:val="26"/>
        </w:rPr>
        <w:t>及坐落：</w:t>
      </w:r>
      <w:bookmarkEnd w:id="0"/>
      <w:r w:rsidR="00057B07" w:rsidRPr="00876737">
        <w:rPr>
          <w:color w:val="000000"/>
          <w:sz w:val="26"/>
          <w:szCs w:val="26"/>
        </w:rPr>
        <w:t xml:space="preserve"> </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firstRow="1" w:lastRow="0" w:firstColumn="1" w:lastColumn="0" w:noHBand="0" w:noVBand="0"/>
      </w:tblPr>
      <w:tblGrid>
        <w:gridCol w:w="1828"/>
        <w:gridCol w:w="1080"/>
        <w:gridCol w:w="1080"/>
        <w:gridCol w:w="1920"/>
        <w:gridCol w:w="2767"/>
        <w:gridCol w:w="1433"/>
      </w:tblGrid>
      <w:tr w:rsidR="009433C5" w:rsidRPr="00876737" w:rsidTr="002D00BB">
        <w:trPr>
          <w:cantSplit/>
          <w:trHeight w:hRule="exact" w:val="861"/>
        </w:trPr>
        <w:tc>
          <w:tcPr>
            <w:tcW w:w="1828" w:type="dxa"/>
            <w:tcBorders>
              <w:top w:val="single" w:sz="4" w:space="0" w:color="auto"/>
              <w:bottom w:val="single" w:sz="4" w:space="0" w:color="auto"/>
              <w:right w:val="single" w:sz="4" w:space="0" w:color="auto"/>
            </w:tcBorders>
            <w:vAlign w:val="center"/>
          </w:tcPr>
          <w:p w:rsidR="009433C5" w:rsidRPr="00876737" w:rsidRDefault="009433C5" w:rsidP="00876737">
            <w:pPr>
              <w:pStyle w:val="a0"/>
              <w:numPr>
                <w:ilvl w:val="0"/>
                <w:numId w:val="0"/>
              </w:numPr>
              <w:tabs>
                <w:tab w:val="left" w:pos="480"/>
              </w:tabs>
              <w:spacing w:line="300" w:lineRule="exact"/>
              <w:jc w:val="center"/>
              <w:rPr>
                <w:color w:val="000000"/>
                <w:sz w:val="26"/>
                <w:szCs w:val="26"/>
              </w:rPr>
            </w:pPr>
            <w:r w:rsidRPr="00876737">
              <w:rPr>
                <w:rFonts w:hint="eastAsia"/>
                <w:color w:val="000000"/>
                <w:sz w:val="26"/>
                <w:szCs w:val="26"/>
              </w:rPr>
              <w:t>標</w:t>
            </w:r>
          </w:p>
          <w:p w:rsidR="009433C5" w:rsidRPr="00876737" w:rsidRDefault="009433C5" w:rsidP="00876737">
            <w:pPr>
              <w:pStyle w:val="a0"/>
              <w:numPr>
                <w:ilvl w:val="0"/>
                <w:numId w:val="0"/>
              </w:numPr>
              <w:tabs>
                <w:tab w:val="left" w:pos="480"/>
              </w:tabs>
              <w:spacing w:line="300" w:lineRule="exact"/>
              <w:jc w:val="center"/>
              <w:rPr>
                <w:color w:val="000000"/>
                <w:sz w:val="26"/>
                <w:szCs w:val="26"/>
              </w:rPr>
            </w:pPr>
            <w:r w:rsidRPr="00876737">
              <w:rPr>
                <w:rFonts w:hint="eastAsia"/>
                <w:color w:val="000000"/>
                <w:sz w:val="26"/>
                <w:szCs w:val="26"/>
              </w:rPr>
              <w:t>示</w:t>
            </w:r>
          </w:p>
        </w:tc>
        <w:tc>
          <w:tcPr>
            <w:tcW w:w="1080" w:type="dxa"/>
            <w:tcBorders>
              <w:top w:val="single" w:sz="4" w:space="0" w:color="auto"/>
              <w:left w:val="single" w:sz="4" w:space="0" w:color="auto"/>
              <w:bottom w:val="single" w:sz="4" w:space="0" w:color="auto"/>
              <w:right w:val="single" w:sz="4" w:space="0" w:color="auto"/>
            </w:tcBorders>
            <w:vAlign w:val="center"/>
          </w:tcPr>
          <w:p w:rsidR="009433C5" w:rsidRPr="00876737" w:rsidRDefault="009433C5" w:rsidP="00222D30">
            <w:pPr>
              <w:pStyle w:val="a0"/>
              <w:numPr>
                <w:ilvl w:val="0"/>
                <w:numId w:val="0"/>
              </w:numPr>
              <w:tabs>
                <w:tab w:val="left" w:pos="480"/>
              </w:tabs>
              <w:spacing w:line="300" w:lineRule="exact"/>
              <w:jc w:val="center"/>
              <w:rPr>
                <w:color w:val="000000"/>
                <w:sz w:val="26"/>
                <w:szCs w:val="26"/>
              </w:rPr>
            </w:pPr>
            <w:r w:rsidRPr="00876737">
              <w:rPr>
                <w:rFonts w:hint="eastAsia"/>
                <w:color w:val="000000"/>
                <w:sz w:val="26"/>
                <w:szCs w:val="26"/>
              </w:rPr>
              <w:t>段</w:t>
            </w:r>
          </w:p>
        </w:tc>
        <w:tc>
          <w:tcPr>
            <w:tcW w:w="1080" w:type="dxa"/>
            <w:tcBorders>
              <w:top w:val="single" w:sz="4" w:space="0" w:color="auto"/>
              <w:left w:val="single" w:sz="4" w:space="0" w:color="auto"/>
              <w:bottom w:val="single" w:sz="4" w:space="0" w:color="auto"/>
              <w:right w:val="single" w:sz="4" w:space="0" w:color="auto"/>
            </w:tcBorders>
            <w:vAlign w:val="center"/>
          </w:tcPr>
          <w:p w:rsidR="009433C5" w:rsidRPr="00876737" w:rsidRDefault="009433C5" w:rsidP="00222D30">
            <w:pPr>
              <w:pStyle w:val="a0"/>
              <w:numPr>
                <w:ilvl w:val="0"/>
                <w:numId w:val="0"/>
              </w:numPr>
              <w:tabs>
                <w:tab w:val="left" w:pos="480"/>
              </w:tabs>
              <w:spacing w:line="300" w:lineRule="exact"/>
              <w:jc w:val="center"/>
              <w:rPr>
                <w:color w:val="000000"/>
                <w:sz w:val="26"/>
                <w:szCs w:val="26"/>
              </w:rPr>
            </w:pPr>
            <w:r w:rsidRPr="00876737">
              <w:rPr>
                <w:rFonts w:hint="eastAsia"/>
                <w:color w:val="000000"/>
                <w:sz w:val="26"/>
                <w:szCs w:val="26"/>
              </w:rPr>
              <w:t>小</w:t>
            </w:r>
            <w:r w:rsidRPr="00876737">
              <w:rPr>
                <w:color w:val="000000"/>
                <w:sz w:val="26"/>
                <w:szCs w:val="26"/>
              </w:rPr>
              <w:t xml:space="preserve">   </w:t>
            </w:r>
            <w:r w:rsidRPr="00876737">
              <w:rPr>
                <w:rFonts w:hint="eastAsia"/>
                <w:color w:val="000000"/>
                <w:sz w:val="26"/>
                <w:szCs w:val="26"/>
              </w:rPr>
              <w:t>段</w:t>
            </w:r>
          </w:p>
        </w:tc>
        <w:tc>
          <w:tcPr>
            <w:tcW w:w="1920" w:type="dxa"/>
            <w:tcBorders>
              <w:top w:val="single" w:sz="4" w:space="0" w:color="auto"/>
              <w:left w:val="single" w:sz="4" w:space="0" w:color="auto"/>
              <w:bottom w:val="single" w:sz="4" w:space="0" w:color="auto"/>
              <w:right w:val="single" w:sz="4" w:space="0" w:color="auto"/>
            </w:tcBorders>
            <w:vAlign w:val="center"/>
          </w:tcPr>
          <w:p w:rsidR="009433C5" w:rsidRPr="00876737" w:rsidRDefault="009433C5" w:rsidP="00222D30">
            <w:pPr>
              <w:pStyle w:val="a0"/>
              <w:numPr>
                <w:ilvl w:val="0"/>
                <w:numId w:val="0"/>
              </w:numPr>
              <w:tabs>
                <w:tab w:val="left" w:pos="480"/>
              </w:tabs>
              <w:spacing w:line="300" w:lineRule="exact"/>
              <w:jc w:val="center"/>
              <w:rPr>
                <w:color w:val="000000"/>
                <w:sz w:val="26"/>
                <w:szCs w:val="26"/>
              </w:rPr>
            </w:pPr>
            <w:r w:rsidRPr="00876737">
              <w:rPr>
                <w:rFonts w:hint="eastAsia"/>
                <w:color w:val="000000"/>
                <w:sz w:val="26"/>
                <w:szCs w:val="26"/>
              </w:rPr>
              <w:t>地</w:t>
            </w:r>
            <w:r w:rsidRPr="00876737">
              <w:rPr>
                <w:color w:val="000000"/>
                <w:sz w:val="26"/>
                <w:szCs w:val="26"/>
              </w:rPr>
              <w:t xml:space="preserve">    </w:t>
            </w:r>
            <w:r w:rsidRPr="00876737">
              <w:rPr>
                <w:rFonts w:hint="eastAsia"/>
                <w:color w:val="000000"/>
                <w:sz w:val="26"/>
                <w:szCs w:val="26"/>
              </w:rPr>
              <w:t>號</w:t>
            </w:r>
          </w:p>
        </w:tc>
        <w:tc>
          <w:tcPr>
            <w:tcW w:w="2767" w:type="dxa"/>
            <w:tcBorders>
              <w:top w:val="single" w:sz="4" w:space="0" w:color="auto"/>
              <w:left w:val="single" w:sz="4" w:space="0" w:color="auto"/>
              <w:bottom w:val="single" w:sz="4" w:space="0" w:color="auto"/>
              <w:right w:val="single" w:sz="4" w:space="0" w:color="auto"/>
            </w:tcBorders>
            <w:vAlign w:val="center"/>
          </w:tcPr>
          <w:p w:rsidR="009433C5" w:rsidRPr="00876737" w:rsidRDefault="009433C5" w:rsidP="00222D30">
            <w:pPr>
              <w:pStyle w:val="a0"/>
              <w:numPr>
                <w:ilvl w:val="0"/>
                <w:numId w:val="0"/>
              </w:numPr>
              <w:tabs>
                <w:tab w:val="left" w:pos="480"/>
              </w:tabs>
              <w:spacing w:line="300" w:lineRule="exact"/>
              <w:jc w:val="center"/>
              <w:rPr>
                <w:color w:val="000000"/>
                <w:sz w:val="26"/>
                <w:szCs w:val="26"/>
              </w:rPr>
            </w:pPr>
            <w:r w:rsidRPr="00876737">
              <w:rPr>
                <w:rFonts w:hint="eastAsia"/>
                <w:color w:val="000000"/>
                <w:sz w:val="26"/>
                <w:szCs w:val="26"/>
              </w:rPr>
              <w:t>租</w:t>
            </w:r>
            <w:r w:rsidRPr="00876737">
              <w:rPr>
                <w:color w:val="000000"/>
                <w:sz w:val="26"/>
                <w:szCs w:val="26"/>
              </w:rPr>
              <w:t xml:space="preserve"> </w:t>
            </w:r>
            <w:r w:rsidRPr="00876737">
              <w:rPr>
                <w:rFonts w:hint="eastAsia"/>
                <w:color w:val="000000"/>
                <w:sz w:val="26"/>
                <w:szCs w:val="26"/>
              </w:rPr>
              <w:t>用</w:t>
            </w:r>
            <w:r w:rsidRPr="00876737">
              <w:rPr>
                <w:color w:val="000000"/>
                <w:sz w:val="26"/>
                <w:szCs w:val="26"/>
              </w:rPr>
              <w:t xml:space="preserve"> </w:t>
            </w:r>
            <w:r w:rsidRPr="00876737">
              <w:rPr>
                <w:rFonts w:hint="eastAsia"/>
                <w:color w:val="000000"/>
                <w:sz w:val="26"/>
                <w:szCs w:val="26"/>
              </w:rPr>
              <w:t>面</w:t>
            </w:r>
            <w:r w:rsidRPr="00876737">
              <w:rPr>
                <w:color w:val="000000"/>
                <w:sz w:val="26"/>
                <w:szCs w:val="26"/>
              </w:rPr>
              <w:t xml:space="preserve"> </w:t>
            </w:r>
            <w:r w:rsidRPr="00876737">
              <w:rPr>
                <w:rFonts w:hint="eastAsia"/>
                <w:color w:val="000000"/>
                <w:sz w:val="26"/>
                <w:szCs w:val="26"/>
              </w:rPr>
              <w:t>積</w:t>
            </w:r>
            <w:r w:rsidRPr="00876737">
              <w:rPr>
                <w:color w:val="000000"/>
                <w:sz w:val="26"/>
                <w:szCs w:val="26"/>
              </w:rPr>
              <w:t xml:space="preserve"> </w:t>
            </w:r>
          </w:p>
          <w:p w:rsidR="009433C5" w:rsidRPr="00876737" w:rsidRDefault="009433C5" w:rsidP="00222D30">
            <w:pPr>
              <w:pStyle w:val="a0"/>
              <w:numPr>
                <w:ilvl w:val="0"/>
                <w:numId w:val="0"/>
              </w:numPr>
              <w:tabs>
                <w:tab w:val="left" w:pos="480"/>
              </w:tabs>
              <w:spacing w:line="300" w:lineRule="exact"/>
              <w:jc w:val="center"/>
              <w:rPr>
                <w:color w:val="000000"/>
                <w:sz w:val="26"/>
                <w:szCs w:val="26"/>
              </w:rPr>
            </w:pPr>
            <w:r w:rsidRPr="00876737">
              <w:rPr>
                <w:rFonts w:hint="eastAsia"/>
                <w:color w:val="000000"/>
                <w:sz w:val="26"/>
                <w:szCs w:val="26"/>
              </w:rPr>
              <w:t>（</w:t>
            </w:r>
            <w:r w:rsidRPr="00876737">
              <w:rPr>
                <w:color w:val="000000"/>
                <w:sz w:val="26"/>
                <w:szCs w:val="26"/>
              </w:rPr>
              <w:t xml:space="preserve"> </w:t>
            </w:r>
            <w:r w:rsidRPr="00876737">
              <w:rPr>
                <w:rFonts w:hint="eastAsia"/>
                <w:color w:val="000000"/>
                <w:sz w:val="26"/>
                <w:szCs w:val="26"/>
              </w:rPr>
              <w:t>平</w:t>
            </w:r>
            <w:r w:rsidRPr="00876737">
              <w:rPr>
                <w:color w:val="000000"/>
                <w:sz w:val="26"/>
                <w:szCs w:val="26"/>
              </w:rPr>
              <w:t xml:space="preserve"> </w:t>
            </w:r>
            <w:r w:rsidRPr="00876737">
              <w:rPr>
                <w:rFonts w:hint="eastAsia"/>
                <w:color w:val="000000"/>
                <w:sz w:val="26"/>
                <w:szCs w:val="26"/>
              </w:rPr>
              <w:t>方</w:t>
            </w:r>
            <w:r w:rsidRPr="00876737">
              <w:rPr>
                <w:color w:val="000000"/>
                <w:sz w:val="26"/>
                <w:szCs w:val="26"/>
              </w:rPr>
              <w:t xml:space="preserve"> </w:t>
            </w:r>
            <w:r w:rsidRPr="00876737">
              <w:rPr>
                <w:rFonts w:hint="eastAsia"/>
                <w:color w:val="000000"/>
                <w:sz w:val="26"/>
                <w:szCs w:val="26"/>
              </w:rPr>
              <w:t>公</w:t>
            </w:r>
            <w:r w:rsidRPr="00876737">
              <w:rPr>
                <w:color w:val="000000"/>
                <w:sz w:val="26"/>
                <w:szCs w:val="26"/>
              </w:rPr>
              <w:t xml:space="preserve"> </w:t>
            </w:r>
            <w:r w:rsidRPr="00876737">
              <w:rPr>
                <w:rFonts w:hint="eastAsia"/>
                <w:color w:val="000000"/>
                <w:sz w:val="26"/>
                <w:szCs w:val="26"/>
              </w:rPr>
              <w:t>尺</w:t>
            </w:r>
            <w:r w:rsidRPr="00876737">
              <w:rPr>
                <w:color w:val="000000"/>
                <w:sz w:val="26"/>
                <w:szCs w:val="26"/>
              </w:rPr>
              <w:t xml:space="preserve"> </w:t>
            </w:r>
            <w:r w:rsidRPr="00876737">
              <w:rPr>
                <w:rFonts w:hint="eastAsia"/>
                <w:color w:val="000000"/>
                <w:sz w:val="26"/>
                <w:szCs w:val="26"/>
              </w:rPr>
              <w:t>）</w:t>
            </w:r>
          </w:p>
        </w:tc>
        <w:tc>
          <w:tcPr>
            <w:tcW w:w="1433" w:type="dxa"/>
            <w:tcBorders>
              <w:top w:val="single" w:sz="4" w:space="0" w:color="auto"/>
              <w:left w:val="single" w:sz="4" w:space="0" w:color="auto"/>
              <w:bottom w:val="single" w:sz="4" w:space="0" w:color="auto"/>
            </w:tcBorders>
            <w:vAlign w:val="center"/>
          </w:tcPr>
          <w:p w:rsidR="009433C5" w:rsidRPr="00876737" w:rsidRDefault="009433C5" w:rsidP="00222D30">
            <w:pPr>
              <w:pStyle w:val="a0"/>
              <w:numPr>
                <w:ilvl w:val="0"/>
                <w:numId w:val="0"/>
              </w:numPr>
              <w:tabs>
                <w:tab w:val="left" w:pos="480"/>
              </w:tabs>
              <w:spacing w:line="300" w:lineRule="exact"/>
              <w:jc w:val="center"/>
              <w:rPr>
                <w:color w:val="000000"/>
                <w:sz w:val="26"/>
                <w:szCs w:val="26"/>
              </w:rPr>
            </w:pPr>
            <w:r w:rsidRPr="00876737">
              <w:rPr>
                <w:rFonts w:hint="eastAsia"/>
                <w:color w:val="000000"/>
                <w:sz w:val="26"/>
                <w:szCs w:val="26"/>
              </w:rPr>
              <w:t>備　　　　註</w:t>
            </w:r>
          </w:p>
        </w:tc>
      </w:tr>
      <w:tr w:rsidR="009433C5" w:rsidRPr="00876737" w:rsidTr="00F22D7A">
        <w:trPr>
          <w:cantSplit/>
          <w:trHeight w:val="1624"/>
        </w:trPr>
        <w:tc>
          <w:tcPr>
            <w:tcW w:w="1828" w:type="dxa"/>
            <w:tcBorders>
              <w:top w:val="single" w:sz="4" w:space="0" w:color="auto"/>
              <w:bottom w:val="single" w:sz="4" w:space="0" w:color="auto"/>
              <w:right w:val="single" w:sz="4" w:space="0" w:color="auto"/>
            </w:tcBorders>
            <w:vAlign w:val="center"/>
          </w:tcPr>
          <w:p w:rsidR="009433C5" w:rsidRDefault="009433C5" w:rsidP="00F22D7A">
            <w:pPr>
              <w:pStyle w:val="a0"/>
              <w:tabs>
                <w:tab w:val="left" w:pos="480"/>
              </w:tabs>
              <w:spacing w:line="300" w:lineRule="exact"/>
              <w:ind w:left="0"/>
              <w:rPr>
                <w:color w:val="000000"/>
                <w:sz w:val="26"/>
                <w:szCs w:val="26"/>
              </w:rPr>
            </w:pPr>
            <w:r w:rsidRPr="00876737">
              <w:rPr>
                <w:rFonts w:hint="eastAsia"/>
                <w:color w:val="000000"/>
                <w:sz w:val="26"/>
                <w:szCs w:val="26"/>
              </w:rPr>
              <w:t>南投縣</w:t>
            </w:r>
          </w:p>
          <w:p w:rsidR="009433C5" w:rsidRPr="00876737" w:rsidRDefault="009433C5" w:rsidP="00F22D7A">
            <w:pPr>
              <w:pStyle w:val="a0"/>
              <w:tabs>
                <w:tab w:val="left" w:pos="480"/>
              </w:tabs>
              <w:spacing w:line="300" w:lineRule="exact"/>
              <w:ind w:left="0"/>
              <w:rPr>
                <w:color w:val="000000"/>
                <w:sz w:val="26"/>
                <w:szCs w:val="26"/>
              </w:rPr>
            </w:pPr>
            <w:r w:rsidRPr="00876737">
              <w:rPr>
                <w:rFonts w:hint="eastAsia"/>
                <w:color w:val="000000"/>
                <w:sz w:val="26"/>
                <w:szCs w:val="26"/>
              </w:rPr>
              <w:t>水里鄉</w:t>
            </w:r>
          </w:p>
        </w:tc>
        <w:tc>
          <w:tcPr>
            <w:tcW w:w="1080" w:type="dxa"/>
            <w:tcBorders>
              <w:top w:val="single" w:sz="4" w:space="0" w:color="auto"/>
              <w:left w:val="single" w:sz="4" w:space="0" w:color="auto"/>
              <w:bottom w:val="single" w:sz="4" w:space="0" w:color="auto"/>
              <w:right w:val="single" w:sz="4" w:space="0" w:color="auto"/>
            </w:tcBorders>
            <w:vAlign w:val="center"/>
          </w:tcPr>
          <w:p w:rsidR="009433C5" w:rsidRPr="00876737" w:rsidRDefault="00202E9C" w:rsidP="000501A5">
            <w:pPr>
              <w:pStyle w:val="a0"/>
              <w:numPr>
                <w:ilvl w:val="0"/>
                <w:numId w:val="0"/>
              </w:numPr>
              <w:tabs>
                <w:tab w:val="left" w:pos="480"/>
              </w:tabs>
              <w:spacing w:line="300" w:lineRule="exact"/>
              <w:jc w:val="center"/>
              <w:rPr>
                <w:color w:val="000000"/>
                <w:sz w:val="26"/>
                <w:szCs w:val="26"/>
              </w:rPr>
            </w:pPr>
            <w:r>
              <w:rPr>
                <w:color w:val="000000"/>
                <w:sz w:val="26"/>
                <w:szCs w:val="26"/>
              </w:rPr>
              <w:t>鉅工</w:t>
            </w:r>
          </w:p>
        </w:tc>
        <w:tc>
          <w:tcPr>
            <w:tcW w:w="1080" w:type="dxa"/>
            <w:tcBorders>
              <w:top w:val="single" w:sz="4" w:space="0" w:color="auto"/>
              <w:left w:val="single" w:sz="4" w:space="0" w:color="auto"/>
              <w:bottom w:val="single" w:sz="4" w:space="0" w:color="auto"/>
              <w:right w:val="single" w:sz="4" w:space="0" w:color="auto"/>
            </w:tcBorders>
            <w:vAlign w:val="center"/>
          </w:tcPr>
          <w:p w:rsidR="009433C5" w:rsidRPr="00876737" w:rsidRDefault="009433C5" w:rsidP="00F22D7A">
            <w:pPr>
              <w:pStyle w:val="a0"/>
              <w:numPr>
                <w:ilvl w:val="0"/>
                <w:numId w:val="0"/>
              </w:numPr>
              <w:tabs>
                <w:tab w:val="left" w:pos="480"/>
              </w:tabs>
              <w:spacing w:line="300" w:lineRule="exact"/>
              <w:jc w:val="center"/>
              <w:rPr>
                <w:color w:val="000000"/>
                <w:sz w:val="26"/>
                <w:szCs w:val="26"/>
              </w:rPr>
            </w:pPr>
          </w:p>
        </w:tc>
        <w:tc>
          <w:tcPr>
            <w:tcW w:w="1920" w:type="dxa"/>
            <w:tcBorders>
              <w:top w:val="single" w:sz="4" w:space="0" w:color="auto"/>
              <w:left w:val="single" w:sz="4" w:space="0" w:color="auto"/>
              <w:bottom w:val="single" w:sz="4" w:space="0" w:color="auto"/>
              <w:right w:val="single" w:sz="4" w:space="0" w:color="auto"/>
            </w:tcBorders>
            <w:vAlign w:val="center"/>
          </w:tcPr>
          <w:p w:rsidR="009433C5" w:rsidRPr="00876737" w:rsidRDefault="008765F0" w:rsidP="00F22D7A">
            <w:pPr>
              <w:pStyle w:val="a0"/>
              <w:numPr>
                <w:ilvl w:val="0"/>
                <w:numId w:val="0"/>
              </w:numPr>
              <w:tabs>
                <w:tab w:val="left" w:pos="480"/>
              </w:tabs>
              <w:spacing w:line="300" w:lineRule="exact"/>
              <w:jc w:val="center"/>
              <w:rPr>
                <w:color w:val="000000"/>
                <w:sz w:val="26"/>
                <w:szCs w:val="26"/>
              </w:rPr>
            </w:pPr>
            <w:r>
              <w:rPr>
                <w:rFonts w:hint="eastAsia"/>
                <w:color w:val="000000"/>
                <w:sz w:val="26"/>
                <w:szCs w:val="26"/>
              </w:rPr>
              <w:t>509</w:t>
            </w:r>
          </w:p>
        </w:tc>
        <w:tc>
          <w:tcPr>
            <w:tcW w:w="2767" w:type="dxa"/>
            <w:tcBorders>
              <w:top w:val="single" w:sz="4" w:space="0" w:color="auto"/>
              <w:left w:val="single" w:sz="4" w:space="0" w:color="auto"/>
              <w:bottom w:val="single" w:sz="4" w:space="0" w:color="auto"/>
              <w:right w:val="single" w:sz="4" w:space="0" w:color="auto"/>
            </w:tcBorders>
            <w:vAlign w:val="center"/>
          </w:tcPr>
          <w:p w:rsidR="009433C5" w:rsidRPr="00876737" w:rsidRDefault="008765F0" w:rsidP="00F22D7A">
            <w:pPr>
              <w:pStyle w:val="a0"/>
              <w:numPr>
                <w:ilvl w:val="0"/>
                <w:numId w:val="0"/>
              </w:numPr>
              <w:tabs>
                <w:tab w:val="left" w:pos="480"/>
              </w:tabs>
              <w:spacing w:line="300" w:lineRule="exact"/>
              <w:jc w:val="center"/>
              <w:rPr>
                <w:color w:val="000000"/>
                <w:sz w:val="26"/>
                <w:szCs w:val="26"/>
              </w:rPr>
            </w:pPr>
            <w:r>
              <w:rPr>
                <w:rFonts w:hint="eastAsia"/>
                <w:color w:val="000000"/>
                <w:sz w:val="26"/>
                <w:szCs w:val="26"/>
              </w:rPr>
              <w:t>62</w:t>
            </w:r>
          </w:p>
        </w:tc>
        <w:tc>
          <w:tcPr>
            <w:tcW w:w="1433" w:type="dxa"/>
            <w:tcBorders>
              <w:top w:val="single" w:sz="4" w:space="0" w:color="auto"/>
              <w:left w:val="single" w:sz="4" w:space="0" w:color="auto"/>
              <w:bottom w:val="single" w:sz="4" w:space="0" w:color="auto"/>
            </w:tcBorders>
            <w:vAlign w:val="center"/>
          </w:tcPr>
          <w:p w:rsidR="009433C5" w:rsidRPr="00876737" w:rsidRDefault="009433C5" w:rsidP="00F22D7A">
            <w:pPr>
              <w:pStyle w:val="a0"/>
              <w:numPr>
                <w:ilvl w:val="0"/>
                <w:numId w:val="0"/>
              </w:numPr>
              <w:tabs>
                <w:tab w:val="left" w:pos="480"/>
              </w:tabs>
              <w:spacing w:line="300" w:lineRule="exact"/>
              <w:jc w:val="center"/>
              <w:rPr>
                <w:color w:val="000000"/>
                <w:sz w:val="26"/>
                <w:szCs w:val="26"/>
              </w:rPr>
            </w:pPr>
          </w:p>
        </w:tc>
      </w:tr>
    </w:tbl>
    <w:p w:rsidR="009433C5" w:rsidRPr="00876737" w:rsidRDefault="009433C5" w:rsidP="000B66DA">
      <w:pPr>
        <w:rPr>
          <w:rFonts w:ascii="標楷體" w:eastAsia="標楷體" w:hAnsi="標楷體"/>
          <w:color w:val="000000"/>
          <w:sz w:val="26"/>
          <w:szCs w:val="26"/>
        </w:rPr>
      </w:pPr>
    </w:p>
    <w:p w:rsidR="009433C5" w:rsidRPr="00876737" w:rsidRDefault="009433C5" w:rsidP="001401D3">
      <w:pPr>
        <w:ind w:leftChars="-1" w:left="565" w:hangingChars="218" w:hanging="567"/>
        <w:jc w:val="both"/>
        <w:rPr>
          <w:rFonts w:ascii="標楷體" w:eastAsia="標楷體" w:hAnsi="標楷體"/>
          <w:sz w:val="26"/>
          <w:szCs w:val="26"/>
        </w:rPr>
      </w:pPr>
      <w:r w:rsidRPr="00876737">
        <w:rPr>
          <w:rFonts w:ascii="標楷體" w:eastAsia="標楷體" w:hAnsi="標楷體" w:hint="eastAsia"/>
          <w:sz w:val="26"/>
          <w:szCs w:val="26"/>
        </w:rPr>
        <w:t>二、本租約為定期租賃契約，其期間自民國</w:t>
      </w:r>
      <w:r w:rsidR="00874C6F">
        <w:rPr>
          <w:rFonts w:ascii="標楷體" w:eastAsia="標楷體" w:hAnsi="標楷體" w:cs="標楷體" w:hint="eastAsia"/>
        </w:rPr>
        <w:t>○○○</w:t>
      </w:r>
      <w:r w:rsidR="00057B07">
        <w:rPr>
          <w:rFonts w:ascii="標楷體" w:eastAsia="標楷體" w:hAnsi="標楷體" w:hint="eastAsia"/>
          <w:sz w:val="26"/>
          <w:szCs w:val="26"/>
        </w:rPr>
        <w:t>年</w:t>
      </w:r>
      <w:r w:rsidR="00E3117C">
        <w:rPr>
          <w:rFonts w:ascii="標楷體" w:eastAsia="標楷體" w:hAnsi="標楷體" w:cs="標楷體" w:hint="eastAsia"/>
        </w:rPr>
        <w:t>○○</w:t>
      </w:r>
      <w:r w:rsidR="00057B07">
        <w:rPr>
          <w:rFonts w:ascii="標楷體" w:eastAsia="標楷體" w:hAnsi="標楷體" w:hint="eastAsia"/>
          <w:sz w:val="26"/>
          <w:szCs w:val="26"/>
        </w:rPr>
        <w:t>月</w:t>
      </w:r>
      <w:r w:rsidR="00E3117C">
        <w:rPr>
          <w:rFonts w:ascii="標楷體" w:eastAsia="標楷體" w:hAnsi="標楷體" w:cs="標楷體" w:hint="eastAsia"/>
        </w:rPr>
        <w:t>○○</w:t>
      </w:r>
      <w:r w:rsidRPr="00876737">
        <w:rPr>
          <w:rFonts w:ascii="標楷體" w:eastAsia="標楷體" w:hAnsi="標楷體" w:hint="eastAsia"/>
          <w:sz w:val="26"/>
          <w:szCs w:val="26"/>
        </w:rPr>
        <w:t>日起至民國</w:t>
      </w:r>
      <w:r w:rsidR="00E3117C">
        <w:rPr>
          <w:rFonts w:ascii="標楷體" w:eastAsia="標楷體" w:hAnsi="標楷體" w:cs="標楷體" w:hint="eastAsia"/>
        </w:rPr>
        <w:t>○○○</w:t>
      </w:r>
      <w:r w:rsidRPr="00876737">
        <w:rPr>
          <w:rFonts w:ascii="標楷體" w:eastAsia="標楷體" w:hAnsi="標楷體" w:hint="eastAsia"/>
          <w:sz w:val="26"/>
          <w:szCs w:val="26"/>
        </w:rPr>
        <w:t>年</w:t>
      </w:r>
      <w:r w:rsidR="00E3117C">
        <w:rPr>
          <w:rFonts w:ascii="標楷體" w:eastAsia="標楷體" w:hAnsi="標楷體" w:cs="標楷體" w:hint="eastAsia"/>
        </w:rPr>
        <w:t>○○</w:t>
      </w:r>
      <w:r w:rsidRPr="00876737">
        <w:rPr>
          <w:rFonts w:ascii="標楷體" w:eastAsia="標楷體" w:hAnsi="標楷體" w:hint="eastAsia"/>
          <w:sz w:val="26"/>
          <w:szCs w:val="26"/>
        </w:rPr>
        <w:t>月</w:t>
      </w:r>
      <w:r w:rsidR="00E3117C">
        <w:rPr>
          <w:rFonts w:ascii="標楷體" w:eastAsia="標楷體" w:hAnsi="標楷體" w:cs="標楷體" w:hint="eastAsia"/>
        </w:rPr>
        <w:t>○○</w:t>
      </w:r>
      <w:r w:rsidRPr="00876737">
        <w:rPr>
          <w:rFonts w:ascii="標楷體" w:eastAsia="標楷體" w:hAnsi="標楷體" w:hint="eastAsia"/>
          <w:sz w:val="26"/>
          <w:szCs w:val="26"/>
        </w:rPr>
        <w:t>日止，</w:t>
      </w:r>
      <w:r w:rsidR="00057B07" w:rsidRPr="00876737">
        <w:rPr>
          <w:rFonts w:ascii="標楷體" w:eastAsia="標楷體" w:hAnsi="標楷體" w:hint="eastAsia"/>
          <w:sz w:val="26"/>
          <w:szCs w:val="26"/>
        </w:rPr>
        <w:t>租賃關係消滅，標租機關不另通知。</w:t>
      </w:r>
    </w:p>
    <w:p w:rsidR="009433C5" w:rsidRPr="00876737" w:rsidRDefault="009433C5" w:rsidP="0078195E">
      <w:pPr>
        <w:jc w:val="both"/>
        <w:rPr>
          <w:rFonts w:ascii="標楷體" w:eastAsia="標楷體" w:hAnsi="標楷體"/>
          <w:sz w:val="26"/>
          <w:szCs w:val="26"/>
        </w:rPr>
      </w:pPr>
      <w:r>
        <w:rPr>
          <w:rFonts w:ascii="標楷體" w:eastAsia="標楷體" w:hAnsi="標楷體" w:hint="eastAsia"/>
          <w:sz w:val="26"/>
          <w:szCs w:val="26"/>
        </w:rPr>
        <w:t>三、訂約權利金計新臺幣（以下同）</w:t>
      </w:r>
      <w:r w:rsidR="00E3117C">
        <w:rPr>
          <w:rFonts w:ascii="標楷體" w:eastAsia="標楷體" w:hAnsi="標楷體" w:cs="標楷體" w:hint="eastAsia"/>
        </w:rPr>
        <w:t>○○○</w:t>
      </w:r>
      <w:r>
        <w:rPr>
          <w:rFonts w:ascii="標楷體" w:eastAsia="標楷體" w:hAnsi="標楷體" w:hint="eastAsia"/>
          <w:sz w:val="26"/>
          <w:szCs w:val="26"/>
        </w:rPr>
        <w:t>元</w:t>
      </w:r>
      <w:r w:rsidR="009025EF">
        <w:rPr>
          <w:rFonts w:ascii="標楷體" w:eastAsia="標楷體" w:hAnsi="標楷體" w:hint="eastAsia"/>
          <w:sz w:val="26"/>
          <w:szCs w:val="26"/>
        </w:rPr>
        <w:t>，承租人已繳納</w:t>
      </w:r>
      <w:r w:rsidR="00E3117C">
        <w:rPr>
          <w:rFonts w:ascii="標楷體" w:eastAsia="標楷體" w:hAnsi="標楷體" w:cs="標楷體" w:hint="eastAsia"/>
        </w:rPr>
        <w:t>○○○</w:t>
      </w:r>
      <w:r w:rsidR="009025EF">
        <w:rPr>
          <w:rFonts w:ascii="標楷體" w:eastAsia="標楷體" w:hAnsi="標楷體" w:hint="eastAsia"/>
          <w:sz w:val="26"/>
          <w:szCs w:val="26"/>
        </w:rPr>
        <w:t>元。</w:t>
      </w:r>
    </w:p>
    <w:p w:rsidR="009433C5" w:rsidRPr="00876737" w:rsidRDefault="009433C5" w:rsidP="0017337B">
      <w:pPr>
        <w:ind w:left="520" w:hangingChars="200" w:hanging="520"/>
        <w:jc w:val="both"/>
        <w:rPr>
          <w:rFonts w:ascii="標楷體" w:eastAsia="標楷體" w:hAnsi="標楷體"/>
          <w:sz w:val="26"/>
          <w:szCs w:val="26"/>
        </w:rPr>
      </w:pPr>
      <w:r w:rsidRPr="00876737">
        <w:rPr>
          <w:rFonts w:ascii="標楷體" w:eastAsia="標楷體" w:hAnsi="標楷體" w:hint="eastAsia"/>
          <w:sz w:val="26"/>
          <w:szCs w:val="26"/>
        </w:rPr>
        <w:t>四、</w:t>
      </w:r>
      <w:r w:rsidRPr="00F47DB7">
        <w:rPr>
          <w:rFonts w:ascii="標楷體" w:eastAsia="標楷體" w:hAnsi="標楷體" w:hint="eastAsia"/>
          <w:sz w:val="26"/>
          <w:szCs w:val="26"/>
        </w:rPr>
        <w:t>年租金</w:t>
      </w:r>
      <w:r w:rsidR="00874C6F">
        <w:rPr>
          <w:rFonts w:ascii="標楷體" w:eastAsia="標楷體" w:hAnsi="標楷體" w:cs="標楷體" w:hint="eastAsia"/>
        </w:rPr>
        <w:t>○○○</w:t>
      </w:r>
      <w:r w:rsidR="00355D3E">
        <w:rPr>
          <w:rFonts w:ascii="標楷體" w:eastAsia="標楷體" w:hAnsi="標楷體" w:hint="eastAsia"/>
          <w:sz w:val="26"/>
          <w:szCs w:val="26"/>
        </w:rPr>
        <w:t>元，</w:t>
      </w:r>
      <w:r w:rsidRPr="00F47DB7">
        <w:rPr>
          <w:rFonts w:ascii="標楷體" w:eastAsia="標楷體" w:hAnsi="標楷體" w:hint="eastAsia"/>
          <w:sz w:val="26"/>
          <w:szCs w:val="26"/>
        </w:rPr>
        <w:t>由承租人於每年</w:t>
      </w:r>
      <w:r w:rsidR="00355D3E">
        <w:rPr>
          <w:rFonts w:ascii="標楷體" w:eastAsia="標楷體" w:hAnsi="標楷體" w:hint="eastAsia"/>
          <w:sz w:val="26"/>
          <w:szCs w:val="26"/>
        </w:rPr>
        <w:t>12月底前就當年度</w:t>
      </w:r>
      <w:r w:rsidRPr="00F47DB7">
        <w:rPr>
          <w:rFonts w:ascii="標楷體" w:eastAsia="標楷體" w:hAnsi="標楷體" w:hint="eastAsia"/>
          <w:sz w:val="26"/>
          <w:szCs w:val="26"/>
        </w:rPr>
        <w:t>租金之總額自動向標租機關繳納。前項年租金額係按簽約當期基地申報地價總額</w:t>
      </w:r>
      <w:r>
        <w:rPr>
          <w:rFonts w:ascii="標楷體" w:eastAsia="標楷體" w:hAnsi="標楷體"/>
          <w:sz w:val="26"/>
          <w:szCs w:val="26"/>
        </w:rPr>
        <w:t>5%</w:t>
      </w:r>
      <w:r w:rsidRPr="00F47DB7">
        <w:rPr>
          <w:rFonts w:ascii="標楷體" w:eastAsia="標楷體" w:hAnsi="標楷體" w:hint="eastAsia"/>
          <w:sz w:val="26"/>
          <w:szCs w:val="26"/>
        </w:rPr>
        <w:t>計算（元以下小數無條件捨位）。租賃存續期間，逕予出租之租金率、土地申報地價發生變動時，年租金應自變動之當月起配合調整，改按變動後年租金計收。</w:t>
      </w:r>
      <w:r w:rsidRPr="00F47DB7">
        <w:rPr>
          <w:rFonts w:ascii="標楷體" w:eastAsia="標楷體" w:hAnsi="標楷體"/>
          <w:sz w:val="26"/>
          <w:szCs w:val="26"/>
        </w:rPr>
        <w:t xml:space="preserve"> </w:t>
      </w:r>
      <w:r w:rsidRPr="00876737">
        <w:rPr>
          <w:rFonts w:ascii="標楷體" w:eastAsia="標楷體" w:hAnsi="標楷體"/>
          <w:sz w:val="26"/>
          <w:szCs w:val="26"/>
        </w:rPr>
        <w:t xml:space="preserve"> </w:t>
      </w:r>
    </w:p>
    <w:p w:rsidR="009433C5" w:rsidRPr="00876737" w:rsidRDefault="009433C5" w:rsidP="0017337B">
      <w:pPr>
        <w:ind w:left="520" w:hangingChars="200" w:hanging="520"/>
        <w:jc w:val="both"/>
        <w:rPr>
          <w:rFonts w:ascii="標楷體" w:eastAsia="標楷體" w:hAnsi="標楷體"/>
          <w:sz w:val="26"/>
          <w:szCs w:val="26"/>
        </w:rPr>
      </w:pPr>
      <w:r w:rsidRPr="00876737">
        <w:rPr>
          <w:rFonts w:ascii="標楷體" w:eastAsia="標楷體" w:hAnsi="標楷體" w:hint="eastAsia"/>
          <w:sz w:val="26"/>
          <w:szCs w:val="26"/>
        </w:rPr>
        <w:t>五、承租人應繳納履約保證金計</w:t>
      </w:r>
      <w:r>
        <w:rPr>
          <w:rFonts w:ascii="標楷體" w:eastAsia="標楷體" w:hAnsi="標楷體" w:hint="eastAsia"/>
          <w:sz w:val="26"/>
          <w:szCs w:val="26"/>
        </w:rPr>
        <w:t>新台幣</w:t>
      </w:r>
      <w:r w:rsidR="00057B07">
        <w:rPr>
          <w:rFonts w:ascii="標楷體" w:eastAsia="標楷體" w:hAnsi="標楷體" w:hint="eastAsia"/>
          <w:sz w:val="26"/>
          <w:szCs w:val="26"/>
        </w:rPr>
        <w:t>20</w:t>
      </w:r>
      <w:r w:rsidRPr="00876737">
        <w:rPr>
          <w:rFonts w:ascii="標楷體" w:eastAsia="標楷體" w:hAnsi="標楷體" w:hint="eastAsia"/>
          <w:sz w:val="26"/>
          <w:szCs w:val="26"/>
        </w:rPr>
        <w:t>萬元【按訂約權利金</w:t>
      </w:r>
      <w:r w:rsidR="00057B07">
        <w:rPr>
          <w:rFonts w:ascii="標楷體" w:eastAsia="標楷體" w:hAnsi="標楷體" w:hint="eastAsia"/>
          <w:sz w:val="26"/>
          <w:szCs w:val="26"/>
        </w:rPr>
        <w:t>10%</w:t>
      </w:r>
      <w:r w:rsidRPr="00876737">
        <w:rPr>
          <w:rFonts w:ascii="標楷體" w:eastAsia="標楷體" w:hAnsi="標楷體" w:hint="eastAsia"/>
          <w:sz w:val="26"/>
          <w:szCs w:val="26"/>
        </w:rPr>
        <w:t>（小數點以下無條件捨去）計算，金額未達</w:t>
      </w:r>
      <w:r w:rsidR="00057B07">
        <w:rPr>
          <w:rFonts w:ascii="標楷體" w:eastAsia="標楷體" w:hAnsi="標楷體" w:hint="eastAsia"/>
          <w:sz w:val="26"/>
          <w:szCs w:val="26"/>
        </w:rPr>
        <w:t>20</w:t>
      </w:r>
      <w:r w:rsidRPr="00876737">
        <w:rPr>
          <w:rFonts w:ascii="標楷體" w:eastAsia="標楷體" w:hAnsi="標楷體" w:hint="eastAsia"/>
          <w:sz w:val="26"/>
          <w:szCs w:val="26"/>
        </w:rPr>
        <w:t>萬元者，以</w:t>
      </w:r>
      <w:r w:rsidR="00057B07">
        <w:rPr>
          <w:rFonts w:ascii="標楷體" w:eastAsia="標楷體" w:hAnsi="標楷體" w:hint="eastAsia"/>
          <w:sz w:val="26"/>
          <w:szCs w:val="26"/>
        </w:rPr>
        <w:t>20</w:t>
      </w:r>
      <w:r w:rsidRPr="00876737">
        <w:rPr>
          <w:rFonts w:ascii="標楷體" w:eastAsia="標楷體" w:hAnsi="標楷體" w:hint="eastAsia"/>
          <w:sz w:val="26"/>
          <w:szCs w:val="26"/>
        </w:rPr>
        <w:t>萬元計算】，</w:t>
      </w:r>
      <w:r w:rsidRPr="00F47DB7">
        <w:rPr>
          <w:rFonts w:ascii="標楷體" w:eastAsia="標楷體" w:hAnsi="標楷體" w:hint="eastAsia"/>
          <w:sz w:val="26"/>
          <w:szCs w:val="26"/>
        </w:rPr>
        <w:t>於租期屆滿或租約終止時，抵付未繳清之年租金、違約金、逾期返還租賃物期間應繳之使用補償金、拆除地上物或騰空租賃物、代辦土壤污染檢測、損害賠償等費用，如有賸餘，無息退還，如有不足，由承租人另行支付。承租人於租期屆滿前，經標租機關同意轉讓租賃權者，已繳交之履約保證金，於受讓人提供同額之履約保證金後，無息退還。</w:t>
      </w:r>
    </w:p>
    <w:p w:rsidR="009433C5" w:rsidRPr="004C6E94" w:rsidRDefault="009433C5" w:rsidP="00777882">
      <w:pPr>
        <w:snapToGrid w:val="0"/>
        <w:ind w:left="1040" w:hangingChars="400" w:hanging="1040"/>
        <w:jc w:val="both"/>
        <w:rPr>
          <w:rFonts w:ascii="標楷體" w:eastAsia="標楷體" w:hAnsi="標楷體"/>
          <w:sz w:val="26"/>
          <w:szCs w:val="26"/>
        </w:rPr>
      </w:pPr>
      <w:r w:rsidRPr="00876737">
        <w:rPr>
          <w:rFonts w:ascii="標楷體" w:eastAsia="標楷體" w:hAnsi="標楷體" w:hint="eastAsia"/>
          <w:sz w:val="26"/>
          <w:szCs w:val="26"/>
        </w:rPr>
        <w:t>六、</w:t>
      </w:r>
      <w:r w:rsidRPr="0078195E">
        <w:rPr>
          <w:rFonts w:ascii="標楷體" w:eastAsia="標楷體" w:hAnsi="標楷體" w:hint="eastAsia"/>
          <w:sz w:val="26"/>
          <w:szCs w:val="26"/>
        </w:rPr>
        <w:t>承租人不得請求讓售租賃基地</w:t>
      </w:r>
      <w:r w:rsidR="004C6E94" w:rsidRPr="004C6E94">
        <w:rPr>
          <w:rFonts w:ascii="標楷體" w:eastAsia="標楷體" w:hAnsi="標楷體" w:hint="eastAsia"/>
          <w:sz w:val="26"/>
          <w:szCs w:val="26"/>
        </w:rPr>
        <w:t xml:space="preserve">。 </w:t>
      </w:r>
    </w:p>
    <w:p w:rsidR="00D560E3" w:rsidRDefault="009433C5" w:rsidP="00853CBC">
      <w:pPr>
        <w:spacing w:line="180" w:lineRule="atLeast"/>
        <w:jc w:val="both"/>
        <w:rPr>
          <w:rFonts w:ascii="標楷體" w:eastAsia="標楷體" w:hAnsi="標楷體"/>
          <w:sz w:val="26"/>
          <w:szCs w:val="26"/>
        </w:rPr>
      </w:pPr>
      <w:r w:rsidRPr="00876737">
        <w:rPr>
          <w:rFonts w:ascii="標楷體" w:eastAsia="標楷體" w:hAnsi="標楷體" w:hint="eastAsia"/>
          <w:sz w:val="26"/>
          <w:szCs w:val="26"/>
        </w:rPr>
        <w:t>七、因本租約之履行而涉訟時，以</w:t>
      </w:r>
      <w:r w:rsidRPr="00876737">
        <w:rPr>
          <w:rFonts w:ascii="標楷體" w:eastAsia="標楷體" w:hAnsi="標楷體" w:hint="eastAsia"/>
          <w:color w:val="000000"/>
          <w:sz w:val="26"/>
          <w:szCs w:val="26"/>
        </w:rPr>
        <w:t>臺灣南投地方法院</w:t>
      </w:r>
      <w:r w:rsidRPr="00876737">
        <w:rPr>
          <w:rFonts w:ascii="標楷體" w:eastAsia="標楷體" w:hAnsi="標楷體" w:hint="eastAsia"/>
          <w:sz w:val="26"/>
          <w:szCs w:val="26"/>
        </w:rPr>
        <w:t>為第一審管轄法院。</w:t>
      </w:r>
    </w:p>
    <w:p w:rsidR="00D560E3" w:rsidRPr="00D560E3" w:rsidRDefault="00D560E3" w:rsidP="00D560E3">
      <w:pPr>
        <w:spacing w:line="180" w:lineRule="atLeast"/>
        <w:jc w:val="both"/>
        <w:rPr>
          <w:rFonts w:ascii="標楷體" w:eastAsia="標楷體" w:hAnsi="標楷體"/>
          <w:sz w:val="26"/>
          <w:szCs w:val="26"/>
        </w:rPr>
      </w:pPr>
      <w:r w:rsidRPr="00D560E3">
        <w:rPr>
          <w:rFonts w:ascii="標楷體" w:eastAsia="標楷體" w:hAnsi="標楷體" w:hint="eastAsia"/>
          <w:sz w:val="26"/>
          <w:szCs w:val="26"/>
        </w:rPr>
        <w:t>八、出租土地於承租期間內,依國有財產法第53條規定,不得標售。</w:t>
      </w:r>
    </w:p>
    <w:p w:rsidR="00D560E3" w:rsidRDefault="00D560E3" w:rsidP="00D560E3">
      <w:pPr>
        <w:spacing w:line="180" w:lineRule="atLeast"/>
        <w:jc w:val="both"/>
        <w:rPr>
          <w:rFonts w:ascii="標楷體" w:eastAsia="標楷體" w:hAnsi="標楷體"/>
          <w:sz w:val="26"/>
          <w:szCs w:val="26"/>
        </w:rPr>
      </w:pPr>
      <w:r w:rsidRPr="00D560E3">
        <w:rPr>
          <w:rFonts w:ascii="標楷體" w:eastAsia="標楷體" w:hAnsi="標楷體" w:hint="eastAsia"/>
          <w:sz w:val="26"/>
          <w:szCs w:val="26"/>
        </w:rPr>
        <w:t>九、本租賃契約書其他約定事項及變更記事，詳載如後。</w:t>
      </w:r>
    </w:p>
    <w:p w:rsidR="00D560E3" w:rsidRDefault="00D560E3" w:rsidP="00853CBC">
      <w:pPr>
        <w:spacing w:line="180" w:lineRule="atLeast"/>
        <w:jc w:val="both"/>
        <w:rPr>
          <w:rFonts w:ascii="標楷體" w:eastAsia="標楷體" w:hAnsi="標楷體"/>
          <w:sz w:val="26"/>
          <w:szCs w:val="26"/>
        </w:rPr>
      </w:pPr>
    </w:p>
    <w:p w:rsidR="00D560E3" w:rsidRDefault="00D560E3" w:rsidP="00853CBC">
      <w:pPr>
        <w:spacing w:line="180" w:lineRule="atLeast"/>
        <w:jc w:val="both"/>
        <w:rPr>
          <w:rFonts w:ascii="標楷體" w:eastAsia="標楷體" w:hAnsi="標楷體"/>
          <w:sz w:val="26"/>
          <w:szCs w:val="26"/>
        </w:rPr>
      </w:pPr>
    </w:p>
    <w:p w:rsidR="009433C5" w:rsidRDefault="009433C5" w:rsidP="00876737">
      <w:pPr>
        <w:rPr>
          <w:rFonts w:ascii="標楷體" w:eastAsia="標楷體" w:hAnsi="標楷體"/>
          <w:sz w:val="26"/>
          <w:szCs w:val="26"/>
        </w:rPr>
      </w:pPr>
    </w:p>
    <w:p w:rsidR="009433C5" w:rsidRDefault="009433C5" w:rsidP="00876737">
      <w:pPr>
        <w:rPr>
          <w:rFonts w:ascii="標楷體" w:eastAsia="標楷體" w:hAnsi="標楷體"/>
          <w:sz w:val="26"/>
          <w:szCs w:val="26"/>
        </w:rPr>
      </w:pPr>
    </w:p>
    <w:p w:rsidR="009433C5" w:rsidRDefault="009433C5" w:rsidP="00876737">
      <w:pPr>
        <w:rPr>
          <w:rFonts w:ascii="標楷體" w:eastAsia="標楷體" w:hAnsi="標楷體"/>
          <w:sz w:val="26"/>
          <w:szCs w:val="26"/>
        </w:rPr>
      </w:pPr>
    </w:p>
    <w:p w:rsidR="00057B07" w:rsidRDefault="00057B07" w:rsidP="00876737">
      <w:pPr>
        <w:rPr>
          <w:rFonts w:ascii="標楷體" w:eastAsia="標楷體" w:hAnsi="標楷體"/>
          <w:sz w:val="26"/>
          <w:szCs w:val="26"/>
        </w:rPr>
      </w:pPr>
    </w:p>
    <w:p w:rsidR="009433C5" w:rsidRPr="00876737" w:rsidRDefault="009433C5" w:rsidP="00876737">
      <w:pPr>
        <w:rPr>
          <w:rFonts w:ascii="標楷體" w:eastAsia="標楷體" w:hAnsi="標楷體"/>
          <w:sz w:val="26"/>
          <w:szCs w:val="26"/>
        </w:rPr>
      </w:pPr>
    </w:p>
    <w:p w:rsidR="009433C5" w:rsidRPr="00187EE3" w:rsidRDefault="009433C5" w:rsidP="0017337B">
      <w:pPr>
        <w:ind w:firstLineChars="118" w:firstLine="283"/>
        <w:rPr>
          <w:rFonts w:ascii="標楷體" w:eastAsia="標楷體" w:hAnsi="標楷體"/>
          <w:color w:val="000000"/>
        </w:rPr>
      </w:pPr>
      <w:r>
        <w:rPr>
          <w:rFonts w:ascii="標楷體" w:eastAsia="標楷體" w:hint="eastAsia"/>
          <w:color w:val="000000"/>
        </w:rPr>
        <w:t>本所</w:t>
      </w:r>
      <w:r>
        <w:rPr>
          <w:rFonts w:ascii="標楷體" w:eastAsia="標楷體"/>
          <w:color w:val="000000"/>
        </w:rPr>
        <w:t>(</w:t>
      </w:r>
      <w:r>
        <w:rPr>
          <w:rFonts w:ascii="標楷體" w:eastAsia="標楷體" w:hint="eastAsia"/>
          <w:color w:val="000000"/>
        </w:rPr>
        <w:t>甲方</w:t>
      </w:r>
      <w:r>
        <w:rPr>
          <w:rFonts w:ascii="標楷體" w:eastAsia="標楷體"/>
          <w:color w:val="000000"/>
        </w:rPr>
        <w:t>)</w:t>
      </w:r>
      <w:r w:rsidRPr="00C26C24">
        <w:rPr>
          <w:rFonts w:ascii="標楷體" w:eastAsia="標楷體"/>
          <w:color w:val="000000"/>
        </w:rPr>
        <w:t xml:space="preserve">                                                              </w:t>
      </w:r>
    </w:p>
    <w:p w:rsidR="009433C5" w:rsidRPr="00C26C24" w:rsidRDefault="009433C5" w:rsidP="0017337B">
      <w:pPr>
        <w:spacing w:line="560" w:lineRule="exact"/>
        <w:ind w:firstLineChars="118" w:firstLine="283"/>
        <w:jc w:val="both"/>
        <w:rPr>
          <w:rFonts w:ascii="標楷體" w:eastAsia="標楷體" w:hAnsi="標楷體"/>
          <w:color w:val="000000"/>
        </w:rPr>
      </w:pPr>
      <w:r w:rsidRPr="00C26C24">
        <w:rPr>
          <w:rFonts w:ascii="標楷體" w:eastAsia="標楷體" w:hint="eastAsia"/>
          <w:color w:val="000000"/>
        </w:rPr>
        <w:t>名稱：</w:t>
      </w:r>
      <w:r w:rsidRPr="00C26C24">
        <w:rPr>
          <w:rFonts w:ascii="標楷體" w:eastAsia="標楷體" w:hAnsi="標楷體" w:hint="eastAsia"/>
          <w:bCs/>
          <w:color w:val="000000"/>
        </w:rPr>
        <w:t>南投縣水里鄉公所</w:t>
      </w:r>
      <w:r w:rsidRPr="00C26C24">
        <w:rPr>
          <w:rFonts w:ascii="標楷體" w:eastAsia="標楷體" w:hAnsi="標楷體"/>
          <w:b/>
          <w:bCs/>
          <w:color w:val="000000"/>
        </w:rPr>
        <w:t xml:space="preserve">        </w:t>
      </w:r>
      <w:r>
        <w:rPr>
          <w:rFonts w:ascii="標楷體" w:eastAsia="標楷體" w:hAnsi="標楷體"/>
          <w:b/>
          <w:bCs/>
          <w:color w:val="000000"/>
        </w:rPr>
        <w:t xml:space="preserve">                   (</w:t>
      </w:r>
      <w:r w:rsidRPr="00C26C24">
        <w:rPr>
          <w:rFonts w:ascii="標楷體" w:eastAsia="標楷體" w:hAnsi="標楷體" w:hint="eastAsia"/>
          <w:color w:val="000000"/>
        </w:rPr>
        <w:t>簽章</w:t>
      </w:r>
      <w:r>
        <w:rPr>
          <w:rFonts w:ascii="標楷體" w:eastAsia="標楷體" w:hAnsi="標楷體"/>
          <w:color w:val="000000"/>
        </w:rPr>
        <w:t>)</w:t>
      </w:r>
    </w:p>
    <w:p w:rsidR="009433C5" w:rsidRPr="00C26C24" w:rsidRDefault="00E3117C" w:rsidP="0017337B">
      <w:pPr>
        <w:spacing w:line="560" w:lineRule="exact"/>
        <w:ind w:firstLineChars="118" w:firstLine="283"/>
        <w:jc w:val="both"/>
        <w:rPr>
          <w:rFonts w:ascii="標楷體" w:eastAsia="標楷體" w:hAnsi="標楷體"/>
          <w:color w:val="000000"/>
        </w:rPr>
      </w:pPr>
      <w:r>
        <w:rPr>
          <w:rFonts w:ascii="標楷體" w:eastAsia="標楷體" w:hAnsi="標楷體" w:hint="eastAsia"/>
          <w:color w:val="000000"/>
        </w:rPr>
        <w:t>代表人：葉銘豐</w:t>
      </w:r>
    </w:p>
    <w:p w:rsidR="009433C5" w:rsidRPr="00C26C24" w:rsidRDefault="009433C5" w:rsidP="0017337B">
      <w:pPr>
        <w:spacing w:line="560" w:lineRule="exact"/>
        <w:ind w:firstLineChars="118" w:firstLine="283"/>
        <w:jc w:val="both"/>
        <w:rPr>
          <w:rFonts w:ascii="標楷體" w:eastAsia="標楷體" w:hAnsi="標楷體"/>
          <w:color w:val="000000"/>
        </w:rPr>
      </w:pPr>
      <w:r w:rsidRPr="00C26C24">
        <w:rPr>
          <w:rFonts w:ascii="標楷體" w:eastAsia="標楷體" w:hAnsi="標楷體" w:hint="eastAsia"/>
          <w:color w:val="000000"/>
        </w:rPr>
        <w:t>住址：</w:t>
      </w:r>
      <w:r w:rsidR="00C203E5">
        <w:rPr>
          <w:rFonts w:ascii="標楷體" w:eastAsia="標楷體" w:hAnsi="標楷體" w:hint="eastAsia"/>
          <w:color w:val="000000"/>
        </w:rPr>
        <w:t>南投縣</w:t>
      </w:r>
      <w:r w:rsidRPr="00C26C24">
        <w:rPr>
          <w:rFonts w:ascii="標楷體" w:eastAsia="標楷體" w:hAnsi="標楷體" w:hint="eastAsia"/>
          <w:color w:val="000000"/>
        </w:rPr>
        <w:t>水里鄉民生路</w:t>
      </w:r>
      <w:r w:rsidRPr="00C26C24">
        <w:rPr>
          <w:rFonts w:ascii="標楷體" w:eastAsia="標楷體" w:hAnsi="標楷體"/>
          <w:color w:val="000000"/>
        </w:rPr>
        <w:t>112</w:t>
      </w:r>
      <w:r w:rsidRPr="00C26C24">
        <w:rPr>
          <w:rFonts w:ascii="標楷體" w:eastAsia="標楷體" w:hAnsi="標楷體" w:hint="eastAsia"/>
          <w:color w:val="000000"/>
        </w:rPr>
        <w:t>號</w:t>
      </w:r>
    </w:p>
    <w:p w:rsidR="009433C5" w:rsidRDefault="009433C5" w:rsidP="0017337B">
      <w:pPr>
        <w:spacing w:line="600" w:lineRule="exact"/>
        <w:ind w:firstLineChars="118" w:firstLine="283"/>
        <w:jc w:val="both"/>
        <w:rPr>
          <w:rFonts w:ascii="標楷體" w:eastAsia="標楷體" w:hAnsi="標楷體"/>
          <w:color w:val="000000"/>
        </w:rPr>
      </w:pPr>
      <w:r w:rsidRPr="00C26C24">
        <w:rPr>
          <w:rFonts w:ascii="標楷體" w:eastAsia="標楷體" w:hAnsi="標楷體" w:hint="eastAsia"/>
          <w:color w:val="000000"/>
        </w:rPr>
        <w:t>電話：</w:t>
      </w:r>
      <w:r w:rsidRPr="00C26C24">
        <w:rPr>
          <w:rFonts w:ascii="標楷體" w:eastAsia="標楷體" w:hAnsi="標楷體"/>
          <w:color w:val="000000"/>
        </w:rPr>
        <w:t>049-2772141</w:t>
      </w:r>
    </w:p>
    <w:p w:rsidR="009433C5" w:rsidRDefault="009433C5" w:rsidP="0017337B">
      <w:pPr>
        <w:ind w:firstLineChars="100" w:firstLine="240"/>
        <w:rPr>
          <w:rFonts w:ascii="標楷體" w:eastAsia="標楷體" w:hAnsi="標楷體"/>
          <w:color w:val="000000"/>
        </w:rPr>
      </w:pPr>
    </w:p>
    <w:p w:rsidR="009433C5" w:rsidRDefault="009433C5" w:rsidP="0017337B">
      <w:pPr>
        <w:ind w:firstLineChars="100" w:firstLine="240"/>
        <w:rPr>
          <w:rFonts w:ascii="標楷體" w:eastAsia="標楷體" w:hAnsi="標楷體"/>
          <w:color w:val="000000"/>
        </w:rPr>
      </w:pPr>
    </w:p>
    <w:p w:rsidR="009433C5" w:rsidRDefault="009433C5" w:rsidP="0017337B">
      <w:pPr>
        <w:ind w:firstLineChars="100" w:firstLine="240"/>
        <w:rPr>
          <w:rFonts w:ascii="標楷體" w:eastAsia="標楷體" w:hAnsi="標楷體"/>
          <w:color w:val="000000"/>
        </w:rPr>
      </w:pPr>
    </w:p>
    <w:p w:rsidR="009433C5" w:rsidRDefault="009433C5" w:rsidP="00DC7FD1">
      <w:pPr>
        <w:rPr>
          <w:rFonts w:ascii="標楷體" w:eastAsia="標楷體" w:hAnsi="標楷體"/>
          <w:color w:val="000000"/>
        </w:rPr>
      </w:pPr>
    </w:p>
    <w:p w:rsidR="009433C5" w:rsidRDefault="009433C5" w:rsidP="00DC7FD1">
      <w:pPr>
        <w:rPr>
          <w:rFonts w:ascii="標楷體" w:eastAsia="標楷體" w:hAnsi="標楷體"/>
          <w:color w:val="000000"/>
        </w:rPr>
      </w:pPr>
    </w:p>
    <w:p w:rsidR="009433C5" w:rsidRDefault="009433C5" w:rsidP="00DC7FD1">
      <w:pPr>
        <w:rPr>
          <w:rFonts w:ascii="標楷體" w:eastAsia="標楷體" w:hAnsi="標楷體"/>
          <w:color w:val="000000"/>
        </w:rPr>
      </w:pPr>
    </w:p>
    <w:p w:rsidR="009433C5" w:rsidRDefault="009433C5" w:rsidP="00DC7FD1">
      <w:pPr>
        <w:rPr>
          <w:rFonts w:ascii="標楷體" w:eastAsia="標楷體" w:hAnsi="標楷體"/>
          <w:color w:val="000000"/>
        </w:rPr>
      </w:pPr>
    </w:p>
    <w:p w:rsidR="009433C5" w:rsidRDefault="009433C5" w:rsidP="00DC7FD1">
      <w:pPr>
        <w:rPr>
          <w:rFonts w:ascii="標楷體" w:eastAsia="標楷體" w:hAnsi="標楷體"/>
          <w:color w:val="000000"/>
        </w:rPr>
      </w:pPr>
    </w:p>
    <w:p w:rsidR="009433C5" w:rsidRDefault="009433C5" w:rsidP="00DC7FD1">
      <w:pPr>
        <w:rPr>
          <w:rFonts w:ascii="標楷體" w:eastAsia="標楷體" w:hAnsi="標楷體"/>
          <w:color w:val="000000"/>
        </w:rPr>
      </w:pPr>
    </w:p>
    <w:p w:rsidR="009433C5" w:rsidRDefault="009433C5" w:rsidP="00DC7FD1">
      <w:pPr>
        <w:rPr>
          <w:rFonts w:ascii="標楷體" w:eastAsia="標楷體" w:hAnsi="標楷體"/>
          <w:color w:val="000000"/>
        </w:rPr>
      </w:pPr>
    </w:p>
    <w:p w:rsidR="009433C5" w:rsidRDefault="009433C5" w:rsidP="0017337B">
      <w:pPr>
        <w:ind w:firstLineChars="100" w:firstLine="240"/>
        <w:rPr>
          <w:rFonts w:ascii="標楷體" w:eastAsia="標楷體" w:hAnsi="標楷體"/>
          <w:color w:val="000000"/>
        </w:rPr>
      </w:pPr>
    </w:p>
    <w:p w:rsidR="009433C5" w:rsidRDefault="009433C5" w:rsidP="0017337B">
      <w:pPr>
        <w:ind w:firstLineChars="100" w:firstLine="240"/>
        <w:rPr>
          <w:rFonts w:ascii="標楷體" w:eastAsia="標楷體" w:hAnsi="標楷體"/>
          <w:color w:val="000000"/>
        </w:rPr>
      </w:pPr>
      <w:r>
        <w:rPr>
          <w:rFonts w:ascii="標楷體" w:eastAsia="標楷體" w:hAnsi="標楷體" w:hint="eastAsia"/>
          <w:color w:val="000000"/>
        </w:rPr>
        <w:t>承租人</w:t>
      </w:r>
      <w:r>
        <w:rPr>
          <w:rFonts w:ascii="標楷體" w:eastAsia="標楷體" w:hAnsi="標楷體"/>
          <w:color w:val="000000"/>
        </w:rPr>
        <w:t xml:space="preserve"> (</w:t>
      </w:r>
      <w:r>
        <w:rPr>
          <w:rFonts w:ascii="標楷體" w:eastAsia="標楷體" w:hAnsi="標楷體" w:hint="eastAsia"/>
          <w:color w:val="000000"/>
        </w:rPr>
        <w:t>乙方</w:t>
      </w:r>
      <w:r>
        <w:rPr>
          <w:rFonts w:ascii="標楷體" w:eastAsia="標楷體" w:hAnsi="標楷體"/>
          <w:color w:val="000000"/>
        </w:rPr>
        <w:t xml:space="preserve">)  </w:t>
      </w:r>
    </w:p>
    <w:p w:rsidR="009433C5" w:rsidRDefault="0022798C" w:rsidP="0017337B">
      <w:pPr>
        <w:ind w:firstLineChars="100" w:firstLine="240"/>
        <w:rPr>
          <w:rFonts w:ascii="標楷體" w:eastAsia="標楷體" w:hAnsi="標楷體"/>
          <w:color w:val="000000"/>
        </w:rPr>
      </w:pPr>
      <w:r>
        <w:rPr>
          <w:rFonts w:ascii="標楷體" w:eastAsia="標楷體" w:hAnsi="標楷體" w:hint="eastAsia"/>
          <w:color w:val="000000"/>
        </w:rPr>
        <w:t>姓名</w:t>
      </w:r>
      <w:r w:rsidR="00057B07">
        <w:rPr>
          <w:rFonts w:ascii="標楷體" w:eastAsia="標楷體" w:hAnsi="標楷體" w:hint="eastAsia"/>
          <w:color w:val="000000"/>
        </w:rPr>
        <w:t xml:space="preserve">：　　　</w:t>
      </w:r>
      <w:r w:rsidR="009433C5">
        <w:rPr>
          <w:rFonts w:ascii="標楷體" w:eastAsia="標楷體" w:hAnsi="標楷體"/>
          <w:color w:val="000000"/>
        </w:rPr>
        <w:t xml:space="preserve">     </w:t>
      </w:r>
      <w:r w:rsidR="009433C5">
        <w:rPr>
          <w:rFonts w:ascii="標楷體" w:eastAsia="標楷體" w:hAnsi="標楷體" w:hint="eastAsia"/>
          <w:color w:val="000000"/>
        </w:rPr>
        <w:t xml:space="preserve">　</w:t>
      </w:r>
      <w:r w:rsidR="009433C5">
        <w:rPr>
          <w:rFonts w:ascii="標楷體" w:eastAsia="標楷體" w:hAnsi="標楷體"/>
          <w:color w:val="000000"/>
        </w:rPr>
        <w:t xml:space="preserve"> </w:t>
      </w:r>
      <w:r w:rsidR="00634AED">
        <w:rPr>
          <w:rFonts w:ascii="標楷體" w:eastAsia="標楷體" w:hAnsi="標楷體" w:hint="eastAsia"/>
          <w:color w:val="000000"/>
        </w:rPr>
        <w:t xml:space="preserve">       </w:t>
      </w:r>
      <w:r w:rsidR="00E3117C">
        <w:rPr>
          <w:rFonts w:ascii="標楷體" w:eastAsia="標楷體" w:hAnsi="標楷體"/>
          <w:color w:val="000000"/>
        </w:rPr>
        <w:t xml:space="preserve">         </w:t>
      </w:r>
      <w:r w:rsidR="009433C5">
        <w:rPr>
          <w:rFonts w:ascii="標楷體" w:eastAsia="標楷體" w:hAnsi="標楷體" w:hint="eastAsia"/>
          <w:color w:val="000000"/>
        </w:rPr>
        <w:t xml:space="preserve">　</w:t>
      </w:r>
      <w:r w:rsidR="00EB17C0">
        <w:rPr>
          <w:rFonts w:ascii="標楷體" w:eastAsia="標楷體" w:hAnsi="標楷體" w:hint="eastAsia"/>
          <w:color w:val="000000"/>
        </w:rPr>
        <w:t xml:space="preserve">   </w:t>
      </w:r>
      <w:r>
        <w:rPr>
          <w:rFonts w:ascii="標楷體" w:eastAsia="標楷體" w:hAnsi="標楷體"/>
          <w:color w:val="000000"/>
        </w:rPr>
        <w:t xml:space="preserve">   </w:t>
      </w:r>
      <w:bookmarkStart w:id="1" w:name="_GoBack"/>
      <w:bookmarkEnd w:id="1"/>
      <w:r w:rsidR="00EB17C0">
        <w:rPr>
          <w:rFonts w:ascii="標楷體" w:eastAsia="標楷體" w:hAnsi="標楷體" w:hint="eastAsia"/>
          <w:color w:val="000000"/>
        </w:rPr>
        <w:t xml:space="preserve">    </w:t>
      </w:r>
      <w:r w:rsidR="009433C5">
        <w:rPr>
          <w:rFonts w:ascii="標楷體" w:eastAsia="標楷體" w:hAnsi="標楷體" w:hint="eastAsia"/>
          <w:color w:val="000000"/>
        </w:rPr>
        <w:t>（簽章）</w:t>
      </w:r>
      <w:r w:rsidR="009433C5">
        <w:rPr>
          <w:rFonts w:ascii="標楷體" w:eastAsia="標楷體" w:hAnsi="標楷體"/>
          <w:color w:val="000000"/>
        </w:rPr>
        <w:t xml:space="preserve">           </w:t>
      </w:r>
    </w:p>
    <w:p w:rsidR="009433C5" w:rsidRDefault="0022798C" w:rsidP="0017337B">
      <w:pPr>
        <w:spacing w:line="400" w:lineRule="exact"/>
        <w:ind w:leftChars="100" w:left="240"/>
        <w:rPr>
          <w:rFonts w:ascii="標楷體" w:eastAsia="標楷體" w:hAnsi="標楷體"/>
          <w:color w:val="000000"/>
        </w:rPr>
      </w:pPr>
      <w:r>
        <w:rPr>
          <w:rFonts w:ascii="標楷體" w:eastAsia="標楷體" w:hAnsi="標楷體" w:hint="eastAsia"/>
          <w:color w:val="000000"/>
        </w:rPr>
        <w:t>身分證</w:t>
      </w:r>
      <w:r w:rsidR="00C203E5">
        <w:rPr>
          <w:rFonts w:ascii="標楷體" w:eastAsia="標楷體" w:hAnsi="標楷體" w:hint="eastAsia"/>
          <w:color w:val="000000"/>
        </w:rPr>
        <w:t>統一編號</w:t>
      </w:r>
      <w:r w:rsidR="009433C5">
        <w:rPr>
          <w:rFonts w:ascii="標楷體" w:eastAsia="標楷體" w:hAnsi="標楷體" w:hint="eastAsia"/>
          <w:color w:val="000000"/>
        </w:rPr>
        <w:t>：</w:t>
      </w:r>
    </w:p>
    <w:p w:rsidR="009433C5" w:rsidRDefault="00C203E5" w:rsidP="0017337B">
      <w:pPr>
        <w:spacing w:line="400" w:lineRule="exact"/>
        <w:ind w:firstLineChars="100" w:firstLine="240"/>
        <w:rPr>
          <w:rFonts w:ascii="標楷體" w:eastAsia="標楷體" w:hAnsi="標楷體"/>
          <w:color w:val="000000"/>
        </w:rPr>
      </w:pPr>
      <w:r>
        <w:rPr>
          <w:rFonts w:ascii="標楷體" w:eastAsia="標楷體" w:hAnsi="標楷體" w:hint="eastAsia"/>
          <w:color w:val="000000"/>
        </w:rPr>
        <w:t>住</w:t>
      </w:r>
      <w:r w:rsidR="009433C5">
        <w:rPr>
          <w:rFonts w:ascii="標楷體" w:eastAsia="標楷體" w:hAnsi="標楷體" w:hint="eastAsia"/>
          <w:color w:val="000000"/>
        </w:rPr>
        <w:t>址：</w:t>
      </w:r>
    </w:p>
    <w:p w:rsidR="009433C5" w:rsidRDefault="00C203E5" w:rsidP="0017337B">
      <w:pPr>
        <w:spacing w:line="400" w:lineRule="exact"/>
        <w:ind w:firstLineChars="100" w:firstLine="240"/>
        <w:rPr>
          <w:rFonts w:ascii="標楷體" w:eastAsia="標楷體" w:hAnsi="標楷體"/>
          <w:color w:val="000000"/>
        </w:rPr>
      </w:pPr>
      <w:r>
        <w:rPr>
          <w:rFonts w:ascii="標楷體" w:eastAsia="標楷體" w:hAnsi="標楷體" w:hint="eastAsia"/>
          <w:color w:val="000000"/>
        </w:rPr>
        <w:t>電</w:t>
      </w:r>
      <w:r w:rsidR="009433C5">
        <w:rPr>
          <w:rFonts w:ascii="標楷體" w:eastAsia="標楷體" w:hAnsi="標楷體" w:hint="eastAsia"/>
          <w:color w:val="000000"/>
        </w:rPr>
        <w:t>話：</w:t>
      </w:r>
    </w:p>
    <w:p w:rsidR="009433C5" w:rsidRDefault="009433C5" w:rsidP="00187EE3">
      <w:pPr>
        <w:rPr>
          <w:rFonts w:ascii="標楷體" w:eastAsia="標楷體"/>
          <w:color w:val="000000"/>
        </w:rPr>
      </w:pPr>
    </w:p>
    <w:p w:rsidR="009433C5" w:rsidRDefault="009433C5" w:rsidP="00187EE3">
      <w:pPr>
        <w:rPr>
          <w:rFonts w:ascii="標楷體" w:eastAsia="標楷體"/>
          <w:color w:val="000000"/>
        </w:rPr>
      </w:pPr>
    </w:p>
    <w:p w:rsidR="009433C5" w:rsidRPr="00C26C24" w:rsidRDefault="009433C5" w:rsidP="00BF3B97">
      <w:pPr>
        <w:tabs>
          <w:tab w:val="left" w:pos="993"/>
        </w:tabs>
        <w:spacing w:line="600" w:lineRule="exact"/>
        <w:jc w:val="both"/>
        <w:rPr>
          <w:rFonts w:ascii="標楷體" w:eastAsia="標楷體" w:hAnsi="標楷體"/>
          <w:color w:val="000000"/>
        </w:rPr>
      </w:pPr>
    </w:p>
    <w:p w:rsidR="009433C5" w:rsidRPr="00C26C24" w:rsidRDefault="009433C5" w:rsidP="0017337B">
      <w:pPr>
        <w:spacing w:after="124" w:line="300" w:lineRule="exact"/>
        <w:ind w:firstLineChars="100" w:firstLine="240"/>
        <w:rPr>
          <w:rFonts w:ascii="標楷體" w:eastAsia="標楷體"/>
          <w:color w:val="000000"/>
        </w:rPr>
      </w:pPr>
      <w:r w:rsidRPr="00C26C24">
        <w:rPr>
          <w:rFonts w:ascii="標楷體" w:eastAsia="標楷體"/>
          <w:color w:val="000000"/>
        </w:rPr>
        <w:t xml:space="preserve">                                                                                </w:t>
      </w:r>
    </w:p>
    <w:p w:rsidR="009433C5" w:rsidRDefault="009433C5" w:rsidP="000B66DA">
      <w:pPr>
        <w:spacing w:before="207" w:line="300" w:lineRule="exact"/>
        <w:ind w:left="667" w:right="667"/>
        <w:jc w:val="distribute"/>
        <w:rPr>
          <w:rFonts w:ascii="標楷體" w:eastAsia="標楷體"/>
          <w:color w:val="000000"/>
          <w:sz w:val="32"/>
        </w:rPr>
      </w:pPr>
      <w:r>
        <w:rPr>
          <w:rFonts w:ascii="標楷體" w:eastAsia="標楷體" w:hint="eastAsia"/>
          <w:color w:val="000000"/>
          <w:sz w:val="32"/>
        </w:rPr>
        <w:t>中華民國　　　年　　　月　　　日</w:t>
      </w:r>
    </w:p>
    <w:p w:rsidR="009433C5" w:rsidRPr="00D87190" w:rsidRDefault="009433C5" w:rsidP="00D87190">
      <w:pPr>
        <w:jc w:val="both"/>
        <w:rPr>
          <w:rFonts w:ascii="標楷體" w:eastAsia="標楷體" w:hAnsi="標楷體" w:cs="Calibri"/>
          <w:shd w:val="pct15" w:color="auto" w:fill="FFFFFF"/>
        </w:rPr>
      </w:pPr>
      <w:r>
        <w:rPr>
          <w:rFonts w:ascii="標楷體" w:eastAsia="標楷體"/>
          <w:color w:val="000000"/>
        </w:rPr>
        <w:br w:type="page"/>
      </w:r>
      <w:r w:rsidRPr="00D87190">
        <w:rPr>
          <w:rFonts w:ascii="標楷體" w:eastAsia="標楷體" w:hAnsi="標楷體" w:hint="eastAsia"/>
          <w:shd w:val="pct15" w:color="auto" w:fill="FFFFFF"/>
        </w:rPr>
        <w:lastRenderedPageBreak/>
        <w:t>其他約定事項</w:t>
      </w:r>
    </w:p>
    <w:p w:rsidR="009433C5" w:rsidRDefault="009433C5" w:rsidP="00D87190">
      <w:pPr>
        <w:jc w:val="both"/>
        <w:rPr>
          <w:rFonts w:ascii="標楷體" w:eastAsia="標楷體" w:hAnsi="標楷體"/>
        </w:rPr>
      </w:pPr>
      <w:r w:rsidRPr="0032378A">
        <w:rPr>
          <w:rFonts w:ascii="標楷體" w:eastAsia="標楷體" w:hAnsi="標楷體" w:hint="eastAsia"/>
        </w:rPr>
        <w:t>（一）承租人為二人以上共同承租時，應就租約所訂事項，負連帶責任。</w:t>
      </w:r>
      <w:r w:rsidRPr="0032378A">
        <w:rPr>
          <w:rFonts w:ascii="標楷體" w:eastAsia="標楷體" w:hAnsi="標楷體"/>
        </w:rPr>
        <w:t xml:space="preserve"> </w:t>
      </w:r>
    </w:p>
    <w:p w:rsidR="009433C5" w:rsidRDefault="009433C5" w:rsidP="00D87190">
      <w:pPr>
        <w:jc w:val="both"/>
        <w:rPr>
          <w:rFonts w:ascii="標楷體" w:eastAsia="標楷體" w:hAnsi="標楷體"/>
        </w:rPr>
      </w:pPr>
      <w:r w:rsidRPr="0032378A">
        <w:rPr>
          <w:rFonts w:ascii="標楷體" w:eastAsia="標楷體" w:hAnsi="標楷體" w:hint="eastAsia"/>
        </w:rPr>
        <w:t>（二）租賃基地，標租機關以現狀交付承租人使用收益。地上物之騰空、拆遷或補償等事項由</w:t>
      </w:r>
    </w:p>
    <w:p w:rsidR="009433C5" w:rsidRPr="0032378A" w:rsidRDefault="009433C5" w:rsidP="0017337B">
      <w:pPr>
        <w:ind w:firstLineChars="300" w:firstLine="720"/>
        <w:jc w:val="both"/>
        <w:rPr>
          <w:rFonts w:ascii="標楷體" w:eastAsia="標楷體" w:hAnsi="標楷體"/>
        </w:rPr>
      </w:pPr>
      <w:r w:rsidRPr="0032378A">
        <w:rPr>
          <w:rFonts w:ascii="標楷體" w:eastAsia="標楷體" w:hAnsi="標楷體" w:hint="eastAsia"/>
        </w:rPr>
        <w:t>承租人自行處理並負擔相關費用。</w:t>
      </w:r>
      <w:r w:rsidRPr="0032378A">
        <w:rPr>
          <w:rFonts w:ascii="標楷體" w:eastAsia="標楷體" w:hAnsi="標楷體"/>
        </w:rPr>
        <w:t xml:space="preserve"> </w:t>
      </w:r>
    </w:p>
    <w:p w:rsidR="009433C5" w:rsidRDefault="009433C5" w:rsidP="00D87190">
      <w:pPr>
        <w:jc w:val="both"/>
        <w:rPr>
          <w:rFonts w:ascii="標楷體" w:eastAsia="標楷體" w:hAnsi="標楷體"/>
        </w:rPr>
      </w:pPr>
      <w:r w:rsidRPr="0032378A">
        <w:rPr>
          <w:rFonts w:ascii="標楷體" w:eastAsia="標楷體" w:hAnsi="標楷體" w:hint="eastAsia"/>
        </w:rPr>
        <w:t>（三）租賃基地之各項稅捐，除土地稅由標租機關負擔外，其餘稅捐（包括但不限於營業稅）</w:t>
      </w:r>
    </w:p>
    <w:p w:rsidR="009433C5" w:rsidRDefault="009433C5" w:rsidP="0017337B">
      <w:pPr>
        <w:ind w:firstLineChars="300" w:firstLine="720"/>
        <w:jc w:val="both"/>
        <w:rPr>
          <w:rFonts w:ascii="標楷體" w:eastAsia="標楷體" w:hAnsi="標楷體"/>
        </w:rPr>
      </w:pPr>
      <w:r w:rsidRPr="0032378A">
        <w:rPr>
          <w:rFonts w:ascii="標楷體" w:eastAsia="標楷體" w:hAnsi="標楷體" w:hint="eastAsia"/>
        </w:rPr>
        <w:t>均由承租人負擔。工程受益費及其他費用依有關法令或約定辦理。</w:t>
      </w:r>
      <w:r w:rsidRPr="0032378A">
        <w:rPr>
          <w:rFonts w:ascii="標楷體" w:eastAsia="標楷體" w:hAnsi="標楷體"/>
        </w:rPr>
        <w:t xml:space="preserve"> </w:t>
      </w:r>
    </w:p>
    <w:p w:rsidR="009433C5" w:rsidRDefault="009433C5" w:rsidP="00D87190">
      <w:pPr>
        <w:jc w:val="both"/>
        <w:rPr>
          <w:rFonts w:ascii="標楷體" w:eastAsia="標楷體" w:hAnsi="標楷體"/>
        </w:rPr>
      </w:pPr>
      <w:r>
        <w:rPr>
          <w:rFonts w:ascii="標楷體" w:eastAsia="標楷體" w:hAnsi="標楷體"/>
        </w:rPr>
        <w:t xml:space="preserve">      </w:t>
      </w:r>
      <w:r w:rsidRPr="0032378A">
        <w:rPr>
          <w:rFonts w:ascii="標楷體" w:eastAsia="標楷體" w:hAnsi="標楷體" w:hint="eastAsia"/>
        </w:rPr>
        <w:t>前項之稅捐，除約定由標租機關負擔者外，如開徵名義人為標租機關時，承租人應於標</w:t>
      </w:r>
    </w:p>
    <w:p w:rsidR="009433C5" w:rsidRPr="0032378A" w:rsidRDefault="009433C5" w:rsidP="0017337B">
      <w:pPr>
        <w:ind w:firstLineChars="300" w:firstLine="720"/>
        <w:jc w:val="both"/>
        <w:rPr>
          <w:rFonts w:ascii="標楷體" w:eastAsia="標楷體" w:hAnsi="標楷體"/>
        </w:rPr>
      </w:pPr>
      <w:r w:rsidRPr="0032378A">
        <w:rPr>
          <w:rFonts w:ascii="標楷體" w:eastAsia="標楷體" w:hAnsi="標楷體" w:hint="eastAsia"/>
        </w:rPr>
        <w:t>租機關通知之日起五日內付清。</w:t>
      </w:r>
    </w:p>
    <w:p w:rsidR="009433C5" w:rsidRDefault="009433C5" w:rsidP="00D87190">
      <w:pPr>
        <w:jc w:val="both"/>
        <w:rPr>
          <w:rFonts w:ascii="標楷體" w:eastAsia="標楷體" w:hAnsi="標楷體"/>
        </w:rPr>
      </w:pPr>
      <w:r w:rsidRPr="0032378A">
        <w:rPr>
          <w:rFonts w:ascii="標楷體" w:eastAsia="標楷體" w:hAnsi="標楷體" w:hint="eastAsia"/>
        </w:rPr>
        <w:t>（四）承租人使用租賃基地需鑑界時，應向標租機關申請發給土地複丈申請書後，自行向地政</w:t>
      </w:r>
    </w:p>
    <w:p w:rsidR="009433C5" w:rsidRPr="0032378A" w:rsidRDefault="009433C5" w:rsidP="0017337B">
      <w:pPr>
        <w:ind w:firstLineChars="300" w:firstLine="720"/>
        <w:jc w:val="both"/>
        <w:rPr>
          <w:rFonts w:ascii="標楷體" w:eastAsia="標楷體" w:hAnsi="標楷體"/>
        </w:rPr>
      </w:pPr>
      <w:r w:rsidRPr="0032378A">
        <w:rPr>
          <w:rFonts w:ascii="標楷體" w:eastAsia="標楷體" w:hAnsi="標楷體" w:hint="eastAsia"/>
        </w:rPr>
        <w:t>機關繳費申請鑑界。</w:t>
      </w:r>
      <w:r w:rsidRPr="0032378A">
        <w:rPr>
          <w:rFonts w:ascii="標楷體" w:eastAsia="標楷體" w:hAnsi="標楷體"/>
        </w:rPr>
        <w:t xml:space="preserve"> </w:t>
      </w:r>
    </w:p>
    <w:p w:rsidR="009433C5" w:rsidRDefault="009433C5" w:rsidP="00D87190">
      <w:pPr>
        <w:jc w:val="both"/>
        <w:rPr>
          <w:rFonts w:ascii="標楷體" w:eastAsia="標楷體" w:hAnsi="標楷體"/>
        </w:rPr>
      </w:pPr>
      <w:r w:rsidRPr="0032378A">
        <w:rPr>
          <w:rFonts w:ascii="標楷體" w:eastAsia="標楷體" w:hAnsi="標楷體" w:hint="eastAsia"/>
        </w:rPr>
        <w:t>（五）租賃基地因天然災害及其他不可抗力事由，致基地一部或全部崩塌、流失或埋沒時，標</w:t>
      </w:r>
    </w:p>
    <w:p w:rsidR="009433C5" w:rsidRPr="0032378A" w:rsidRDefault="009433C5" w:rsidP="0017337B">
      <w:pPr>
        <w:ind w:firstLineChars="300" w:firstLine="720"/>
        <w:jc w:val="both"/>
        <w:rPr>
          <w:rFonts w:ascii="標楷體" w:eastAsia="標楷體" w:hAnsi="標楷體"/>
        </w:rPr>
      </w:pPr>
      <w:r w:rsidRPr="0032378A">
        <w:rPr>
          <w:rFonts w:ascii="標楷體" w:eastAsia="標楷體" w:hAnsi="標楷體" w:hint="eastAsia"/>
        </w:rPr>
        <w:t>租機關不負回復原狀義務，承租人得請求變更或終止租約。</w:t>
      </w:r>
      <w:r w:rsidRPr="0032378A">
        <w:rPr>
          <w:rFonts w:ascii="標楷體" w:eastAsia="標楷體" w:hAnsi="標楷體"/>
        </w:rPr>
        <w:t xml:space="preserve"> </w:t>
      </w:r>
    </w:p>
    <w:p w:rsidR="009433C5" w:rsidRDefault="009433C5" w:rsidP="00D87190">
      <w:pPr>
        <w:jc w:val="both"/>
        <w:rPr>
          <w:rFonts w:ascii="標楷體" w:eastAsia="標楷體" w:hAnsi="標楷體"/>
        </w:rPr>
      </w:pPr>
      <w:r w:rsidRPr="0032378A">
        <w:rPr>
          <w:rFonts w:ascii="標楷體" w:eastAsia="標楷體" w:hAnsi="標楷體" w:hint="eastAsia"/>
        </w:rPr>
        <w:t>（六）承租人因使用或管理租賃基地，損害他人生命、身體或財產，應負賠償責任，如致標租</w:t>
      </w:r>
    </w:p>
    <w:p w:rsidR="009433C5" w:rsidRPr="0032378A" w:rsidRDefault="009433C5" w:rsidP="0017337B">
      <w:pPr>
        <w:ind w:firstLineChars="300" w:firstLine="720"/>
        <w:jc w:val="both"/>
        <w:rPr>
          <w:rFonts w:ascii="標楷體" w:eastAsia="標楷體" w:hAnsi="標楷體"/>
        </w:rPr>
      </w:pPr>
      <w:r w:rsidRPr="0032378A">
        <w:rPr>
          <w:rFonts w:ascii="標楷體" w:eastAsia="標楷體" w:hAnsi="標楷體" w:hint="eastAsia"/>
        </w:rPr>
        <w:t>機關賠償時，承租人應賠償標租機關。</w:t>
      </w:r>
      <w:r w:rsidRPr="0032378A">
        <w:rPr>
          <w:rFonts w:ascii="標楷體" w:eastAsia="標楷體" w:hAnsi="標楷體"/>
        </w:rPr>
        <w:t xml:space="preserve"> </w:t>
      </w:r>
    </w:p>
    <w:p w:rsidR="009433C5" w:rsidRDefault="009433C5" w:rsidP="00D87190">
      <w:pPr>
        <w:jc w:val="both"/>
        <w:rPr>
          <w:rFonts w:ascii="標楷體" w:eastAsia="標楷體" w:hAnsi="標楷體"/>
        </w:rPr>
      </w:pPr>
      <w:r w:rsidRPr="0032378A">
        <w:rPr>
          <w:rFonts w:ascii="標楷體" w:eastAsia="標楷體" w:hAnsi="標楷體" w:hint="eastAsia"/>
        </w:rPr>
        <w:t>（七）承租人因違背相關法令，經主管機關裁處標租機關之罰鍰等費用，應由承租人負擔，承</w:t>
      </w:r>
    </w:p>
    <w:p w:rsidR="009433C5" w:rsidRPr="0032378A" w:rsidRDefault="009433C5" w:rsidP="0017337B">
      <w:pPr>
        <w:ind w:firstLineChars="300" w:firstLine="720"/>
        <w:jc w:val="both"/>
        <w:rPr>
          <w:rFonts w:ascii="標楷體" w:eastAsia="標楷體" w:hAnsi="標楷體"/>
        </w:rPr>
      </w:pPr>
      <w:r w:rsidRPr="0032378A">
        <w:rPr>
          <w:rFonts w:ascii="標楷體" w:eastAsia="標楷體" w:hAnsi="標楷體" w:hint="eastAsia"/>
        </w:rPr>
        <w:t>租人並應負改善及賠償一切損失之責任。</w:t>
      </w:r>
      <w:r w:rsidRPr="0032378A">
        <w:rPr>
          <w:rFonts w:ascii="標楷體" w:eastAsia="標楷體" w:hAnsi="標楷體"/>
        </w:rPr>
        <w:t xml:space="preserve"> </w:t>
      </w:r>
    </w:p>
    <w:p w:rsidR="009433C5" w:rsidRDefault="009433C5" w:rsidP="00D87190">
      <w:pPr>
        <w:jc w:val="both"/>
        <w:rPr>
          <w:rFonts w:ascii="標楷體" w:eastAsia="標楷體" w:hAnsi="標楷體"/>
        </w:rPr>
      </w:pPr>
      <w:r>
        <w:rPr>
          <w:rFonts w:ascii="標楷體" w:eastAsia="標楷體" w:hAnsi="標楷體" w:hint="eastAsia"/>
        </w:rPr>
        <w:t>（八）承租人逾期繳納</w:t>
      </w:r>
      <w:r w:rsidRPr="0032378A">
        <w:rPr>
          <w:rFonts w:ascii="標楷體" w:eastAsia="標楷體" w:hAnsi="標楷體" w:hint="eastAsia"/>
        </w:rPr>
        <w:t>年租金時，標租機關應</w:t>
      </w:r>
      <w:r>
        <w:rPr>
          <w:rFonts w:ascii="標楷體" w:eastAsia="標楷體" w:hAnsi="標楷體" w:hint="eastAsia"/>
        </w:rPr>
        <w:t>依下列各款加收違約金：</w:t>
      </w:r>
    </w:p>
    <w:p w:rsidR="009433C5" w:rsidRDefault="009433C5" w:rsidP="00D87190">
      <w:pPr>
        <w:jc w:val="both"/>
        <w:rPr>
          <w:rFonts w:ascii="標楷體" w:eastAsia="標楷體" w:hAnsi="標楷體"/>
        </w:rPr>
      </w:pPr>
      <w:r>
        <w:rPr>
          <w:rFonts w:ascii="標楷體" w:eastAsia="標楷體" w:hAnsi="標楷體"/>
        </w:rPr>
        <w:t xml:space="preserve">      1.</w:t>
      </w:r>
      <w:r>
        <w:rPr>
          <w:rFonts w:ascii="標楷體" w:eastAsia="標楷體" w:hAnsi="標楷體" w:hint="eastAsia"/>
        </w:rPr>
        <w:t>逾期繳納未滿</w:t>
      </w:r>
      <w:r>
        <w:rPr>
          <w:rFonts w:ascii="標楷體" w:eastAsia="標楷體" w:hAnsi="標楷體"/>
        </w:rPr>
        <w:t>1</w:t>
      </w:r>
      <w:r>
        <w:rPr>
          <w:rFonts w:ascii="標楷體" w:eastAsia="標楷體" w:hAnsi="標楷體" w:hint="eastAsia"/>
        </w:rPr>
        <w:t>個月者，照欠額加收</w:t>
      </w:r>
      <w:r>
        <w:rPr>
          <w:rFonts w:ascii="標楷體" w:eastAsia="標楷體" w:hAnsi="標楷體"/>
        </w:rPr>
        <w:t>2%</w:t>
      </w:r>
      <w:r>
        <w:rPr>
          <w:rFonts w:ascii="標楷體" w:eastAsia="標楷體" w:hAnsi="標楷體" w:hint="eastAsia"/>
        </w:rPr>
        <w:t>。</w:t>
      </w:r>
    </w:p>
    <w:p w:rsidR="009433C5" w:rsidRPr="00756AAC" w:rsidRDefault="009433C5" w:rsidP="00D87190">
      <w:pPr>
        <w:jc w:val="both"/>
        <w:rPr>
          <w:rFonts w:ascii="標楷體" w:eastAsia="標楷體" w:hAnsi="標楷體"/>
        </w:rPr>
      </w:pPr>
      <w:r>
        <w:rPr>
          <w:rFonts w:ascii="標楷體" w:eastAsia="標楷體" w:hAnsi="標楷體"/>
        </w:rPr>
        <w:t xml:space="preserve">      2.</w:t>
      </w:r>
      <w:r>
        <w:rPr>
          <w:rFonts w:ascii="標楷體" w:eastAsia="標楷體" w:hAnsi="標楷體" w:hint="eastAsia"/>
        </w:rPr>
        <w:t>逾期繳納在</w:t>
      </w:r>
      <w:r>
        <w:rPr>
          <w:rFonts w:ascii="標楷體" w:eastAsia="標楷體" w:hAnsi="標楷體"/>
        </w:rPr>
        <w:t>1</w:t>
      </w:r>
      <w:r>
        <w:rPr>
          <w:rFonts w:ascii="標楷體" w:eastAsia="標楷體" w:hAnsi="標楷體" w:hint="eastAsia"/>
        </w:rPr>
        <w:t>個月以上未滿</w:t>
      </w:r>
      <w:r>
        <w:rPr>
          <w:rFonts w:ascii="標楷體" w:eastAsia="標楷體" w:hAnsi="標楷體"/>
        </w:rPr>
        <w:t>2</w:t>
      </w:r>
      <w:r>
        <w:rPr>
          <w:rFonts w:ascii="標楷體" w:eastAsia="標楷體" w:hAnsi="標楷體" w:hint="eastAsia"/>
        </w:rPr>
        <w:t>個月者，照欠額加收</w:t>
      </w:r>
      <w:r>
        <w:rPr>
          <w:rFonts w:ascii="標楷體" w:eastAsia="標楷體" w:hAnsi="標楷體"/>
        </w:rPr>
        <w:t>4%</w:t>
      </w:r>
      <w:r>
        <w:rPr>
          <w:rFonts w:ascii="標楷體" w:eastAsia="標楷體" w:hAnsi="標楷體" w:hint="eastAsia"/>
        </w:rPr>
        <w:t>。</w:t>
      </w:r>
    </w:p>
    <w:p w:rsidR="009433C5" w:rsidRDefault="009433C5" w:rsidP="0017337B">
      <w:pPr>
        <w:ind w:firstLineChars="300" w:firstLine="720"/>
        <w:jc w:val="both"/>
        <w:rPr>
          <w:rFonts w:ascii="標楷體" w:eastAsia="標楷體" w:hAnsi="標楷體"/>
        </w:rPr>
      </w:pPr>
      <w:r>
        <w:rPr>
          <w:rFonts w:ascii="標楷體" w:eastAsia="標楷體" w:hAnsi="標楷體"/>
        </w:rPr>
        <w:t>3.</w:t>
      </w:r>
      <w:r>
        <w:rPr>
          <w:rFonts w:ascii="標楷體" w:eastAsia="標楷體" w:hAnsi="標楷體" w:hint="eastAsia"/>
        </w:rPr>
        <w:t>逾期繳納在</w:t>
      </w:r>
      <w:r>
        <w:rPr>
          <w:rFonts w:ascii="標楷體" w:eastAsia="標楷體" w:hAnsi="標楷體"/>
        </w:rPr>
        <w:t>2</w:t>
      </w:r>
      <w:r>
        <w:rPr>
          <w:rFonts w:ascii="標楷體" w:eastAsia="標楷體" w:hAnsi="標楷體" w:hint="eastAsia"/>
        </w:rPr>
        <w:t>個月以上未滿</w:t>
      </w:r>
      <w:r>
        <w:rPr>
          <w:rFonts w:ascii="標楷體" w:eastAsia="標楷體" w:hAnsi="標楷體"/>
        </w:rPr>
        <w:t>3</w:t>
      </w:r>
      <w:r>
        <w:rPr>
          <w:rFonts w:ascii="標楷體" w:eastAsia="標楷體" w:hAnsi="標楷體" w:hint="eastAsia"/>
        </w:rPr>
        <w:t>個月者，照欠額加收</w:t>
      </w:r>
      <w:r>
        <w:rPr>
          <w:rFonts w:ascii="標楷體" w:eastAsia="標楷體" w:hAnsi="標楷體"/>
        </w:rPr>
        <w:t>8%</w:t>
      </w:r>
      <w:r>
        <w:rPr>
          <w:rFonts w:ascii="標楷體" w:eastAsia="標楷體" w:hAnsi="標楷體" w:hint="eastAsia"/>
        </w:rPr>
        <w:t>。</w:t>
      </w:r>
    </w:p>
    <w:p w:rsidR="009433C5" w:rsidRPr="00756AAC" w:rsidRDefault="009433C5" w:rsidP="0017337B">
      <w:pPr>
        <w:ind w:firstLineChars="300" w:firstLine="720"/>
        <w:jc w:val="both"/>
        <w:rPr>
          <w:rFonts w:ascii="標楷體" w:eastAsia="標楷體" w:hAnsi="標楷體"/>
        </w:rPr>
      </w:pPr>
      <w:r>
        <w:rPr>
          <w:rFonts w:ascii="標楷體" w:eastAsia="標楷體" w:hAnsi="標楷體"/>
        </w:rPr>
        <w:t>4.</w:t>
      </w:r>
      <w:r>
        <w:rPr>
          <w:rFonts w:ascii="標楷體" w:eastAsia="標楷體" w:hAnsi="標楷體" w:hint="eastAsia"/>
        </w:rPr>
        <w:t>逾期繳納在</w:t>
      </w:r>
      <w:r>
        <w:rPr>
          <w:rFonts w:ascii="標楷體" w:eastAsia="標楷體" w:hAnsi="標楷體"/>
        </w:rPr>
        <w:t>3</w:t>
      </w:r>
      <w:r>
        <w:rPr>
          <w:rFonts w:ascii="標楷體" w:eastAsia="標楷體" w:hAnsi="標楷體" w:hint="eastAsia"/>
        </w:rPr>
        <w:t>個月以上一律照欠額加收</w:t>
      </w:r>
      <w:r>
        <w:rPr>
          <w:rFonts w:ascii="標楷體" w:eastAsia="標楷體" w:hAnsi="標楷體"/>
        </w:rPr>
        <w:t>10%</w:t>
      </w:r>
      <w:r>
        <w:rPr>
          <w:rFonts w:ascii="標楷體" w:eastAsia="標楷體" w:hAnsi="標楷體" w:hint="eastAsia"/>
        </w:rPr>
        <w:t>。</w:t>
      </w:r>
    </w:p>
    <w:p w:rsidR="009433C5" w:rsidRDefault="009433C5" w:rsidP="0017337B">
      <w:pPr>
        <w:ind w:left="991" w:hangingChars="413" w:hanging="991"/>
        <w:jc w:val="both"/>
        <w:rPr>
          <w:rFonts w:ascii="標楷體" w:eastAsia="標楷體" w:hAnsi="標楷體"/>
        </w:rPr>
      </w:pPr>
      <w:r w:rsidRPr="0032378A">
        <w:rPr>
          <w:rFonts w:ascii="標楷體" w:eastAsia="標楷體" w:hAnsi="標楷體" w:hint="eastAsia"/>
        </w:rPr>
        <w:t>（九）標租機關於承</w:t>
      </w:r>
      <w:r>
        <w:rPr>
          <w:rFonts w:ascii="標楷體" w:eastAsia="標楷體" w:hAnsi="標楷體" w:hint="eastAsia"/>
        </w:rPr>
        <w:t>租人繳清積欠年租金、違約金後，依下列規定辦理土地使用權同意書核</w:t>
      </w:r>
    </w:p>
    <w:p w:rsidR="009433C5" w:rsidRDefault="009433C5" w:rsidP="0017337B">
      <w:pPr>
        <w:ind w:left="991" w:hangingChars="413" w:hanging="991"/>
        <w:jc w:val="both"/>
        <w:rPr>
          <w:rFonts w:ascii="標楷體" w:eastAsia="標楷體" w:hAnsi="標楷體"/>
        </w:rPr>
      </w:pPr>
      <w:r>
        <w:rPr>
          <w:rFonts w:ascii="標楷體" w:eastAsia="標楷體" w:hAnsi="標楷體"/>
        </w:rPr>
        <w:t xml:space="preserve">      </w:t>
      </w:r>
      <w:r w:rsidRPr="0032378A">
        <w:rPr>
          <w:rFonts w:ascii="標楷體" w:eastAsia="標楷體" w:hAnsi="標楷體" w:hint="eastAsia"/>
        </w:rPr>
        <w:t>事宜：</w:t>
      </w:r>
    </w:p>
    <w:p w:rsidR="009433C5" w:rsidRDefault="009433C5" w:rsidP="00851F1C">
      <w:pPr>
        <w:jc w:val="both"/>
        <w:rPr>
          <w:rFonts w:ascii="標楷體" w:eastAsia="標楷體" w:hAnsi="標楷體"/>
        </w:rPr>
      </w:pPr>
      <w:r>
        <w:rPr>
          <w:rFonts w:ascii="標楷體" w:eastAsia="標楷體" w:hAnsi="標楷體"/>
        </w:rPr>
        <w:t xml:space="preserve">      1.</w:t>
      </w:r>
      <w:r w:rsidRPr="0032378A">
        <w:rPr>
          <w:rFonts w:ascii="標楷體" w:eastAsia="標楷體" w:hAnsi="標楷體" w:hint="eastAsia"/>
        </w:rPr>
        <w:t>公共設施用地或租賃期限未達十年者，僅得供承租人申請雜項執照及地方政府認</w:t>
      </w:r>
    </w:p>
    <w:p w:rsidR="009433C5" w:rsidRDefault="009433C5" w:rsidP="006618E3">
      <w:pPr>
        <w:jc w:val="both"/>
        <w:rPr>
          <w:rFonts w:ascii="標楷體" w:eastAsia="標楷體" w:hAnsi="標楷體"/>
        </w:rPr>
      </w:pPr>
      <w:r>
        <w:rPr>
          <w:rFonts w:ascii="標楷體" w:eastAsia="標楷體" w:hAnsi="標楷體"/>
        </w:rPr>
        <w:t xml:space="preserve">        </w:t>
      </w:r>
      <w:r w:rsidRPr="0032378A">
        <w:rPr>
          <w:rFonts w:ascii="標楷體" w:eastAsia="標楷體" w:hAnsi="標楷體" w:hint="eastAsia"/>
        </w:rPr>
        <w:t>定之臨時性建築物。</w:t>
      </w:r>
      <w:r w:rsidRPr="0032378A">
        <w:rPr>
          <w:rFonts w:ascii="標楷體" w:eastAsia="標楷體" w:hAnsi="標楷體"/>
        </w:rPr>
        <w:t xml:space="preserve"> </w:t>
      </w:r>
    </w:p>
    <w:p w:rsidR="009433C5" w:rsidRDefault="009433C5" w:rsidP="00851F1C">
      <w:pPr>
        <w:jc w:val="both"/>
        <w:rPr>
          <w:rFonts w:ascii="標楷體" w:eastAsia="標楷體" w:hAnsi="標楷體"/>
        </w:rPr>
      </w:pPr>
      <w:r>
        <w:rPr>
          <w:rFonts w:ascii="標楷體" w:eastAsia="標楷體" w:hAnsi="標楷體"/>
        </w:rPr>
        <w:t xml:space="preserve">      2.</w:t>
      </w:r>
      <w:r w:rsidRPr="0032378A">
        <w:rPr>
          <w:rFonts w:ascii="標楷體" w:eastAsia="標楷體" w:hAnsi="標楷體" w:hint="eastAsia"/>
        </w:rPr>
        <w:t>承租人擬興建建築改良物或設施，屬租賃基地標租公告第</w:t>
      </w:r>
      <w:r>
        <w:rPr>
          <w:rFonts w:ascii="標楷體" w:eastAsia="標楷體" w:hAnsi="標楷體" w:hint="eastAsia"/>
        </w:rPr>
        <w:t>七</w:t>
      </w:r>
      <w:r w:rsidRPr="0032378A">
        <w:rPr>
          <w:rFonts w:ascii="標楷體" w:eastAsia="標楷體" w:hAnsi="標楷體" w:hint="eastAsia"/>
        </w:rPr>
        <w:t>點各款規定情形之ㄧ</w:t>
      </w:r>
    </w:p>
    <w:p w:rsidR="009433C5" w:rsidRPr="0032378A" w:rsidRDefault="009433C5" w:rsidP="006618E3">
      <w:pPr>
        <w:jc w:val="both"/>
        <w:rPr>
          <w:rFonts w:ascii="標楷體" w:eastAsia="標楷體" w:hAnsi="標楷體"/>
        </w:rPr>
      </w:pPr>
      <w:r>
        <w:rPr>
          <w:rFonts w:ascii="標楷體" w:eastAsia="標楷體" w:hAnsi="標楷體"/>
        </w:rPr>
        <w:t xml:space="preserve">        </w:t>
      </w:r>
      <w:r w:rsidRPr="0032378A">
        <w:rPr>
          <w:rFonts w:ascii="標楷體" w:eastAsia="標楷體" w:hAnsi="標楷體" w:hint="eastAsia"/>
        </w:rPr>
        <w:t>者，不予核發。</w:t>
      </w:r>
    </w:p>
    <w:p w:rsidR="009433C5" w:rsidRDefault="009433C5" w:rsidP="0017337B">
      <w:pPr>
        <w:ind w:left="708" w:hangingChars="295" w:hanging="708"/>
        <w:jc w:val="both"/>
        <w:rPr>
          <w:rFonts w:ascii="標楷體" w:eastAsia="標楷體" w:hAnsi="標楷體"/>
        </w:rPr>
      </w:pPr>
      <w:r w:rsidRPr="0032378A">
        <w:rPr>
          <w:rFonts w:ascii="標楷體" w:eastAsia="標楷體" w:hAnsi="標楷體" w:hint="eastAsia"/>
        </w:rPr>
        <w:t>（十）承租人死亡，繼承人應於繼承開始之日起六個月內申請繼承換約。但不可歸責於繼承人或經各主管機關核准者，得申請展期。</w:t>
      </w:r>
      <w:r w:rsidRPr="0032378A">
        <w:rPr>
          <w:rFonts w:ascii="標楷體" w:eastAsia="標楷體" w:hAnsi="標楷體"/>
        </w:rPr>
        <w:t xml:space="preserve"> </w:t>
      </w:r>
    </w:p>
    <w:p w:rsidR="009433C5" w:rsidRDefault="009433C5" w:rsidP="0017337B">
      <w:pPr>
        <w:ind w:leftChars="295" w:left="708"/>
        <w:jc w:val="both"/>
        <w:rPr>
          <w:rFonts w:ascii="標楷體" w:eastAsia="標楷體" w:hAnsi="標楷體"/>
        </w:rPr>
      </w:pPr>
      <w:r w:rsidRPr="0032378A">
        <w:rPr>
          <w:rFonts w:ascii="標楷體" w:eastAsia="標楷體" w:hAnsi="標楷體" w:hint="eastAsia"/>
        </w:rPr>
        <w:t>全體繼承人無法會同申請繼承換約者，除法律另有規定外，得由部分繼承人以全體繼承人之名義申請辦理，並切結同意對租約所定</w:t>
      </w:r>
      <w:r w:rsidRPr="0032378A">
        <w:rPr>
          <w:rFonts w:ascii="標楷體" w:eastAsia="標楷體" w:hAnsi="標楷體"/>
        </w:rPr>
        <w:t xml:space="preserve"> </w:t>
      </w:r>
      <w:r w:rsidRPr="0032378A">
        <w:rPr>
          <w:rFonts w:ascii="標楷體" w:eastAsia="標楷體" w:hAnsi="標楷體" w:hint="eastAsia"/>
        </w:rPr>
        <w:t>其他繼承人應負擔事項負連帶責任。於未會同全體繼承人換約續租前，代表訂約之繼承人不得請求增、改、新建地上建築改良物或雜項工作物。</w:t>
      </w:r>
      <w:r w:rsidRPr="0032378A">
        <w:rPr>
          <w:rFonts w:ascii="標楷體" w:eastAsia="標楷體" w:hAnsi="標楷體"/>
        </w:rPr>
        <w:t xml:space="preserve"> </w:t>
      </w:r>
    </w:p>
    <w:p w:rsidR="009433C5" w:rsidRPr="00317C46" w:rsidRDefault="009433C5" w:rsidP="0017337B">
      <w:pPr>
        <w:ind w:leftChars="295" w:left="708"/>
        <w:jc w:val="both"/>
        <w:rPr>
          <w:rFonts w:ascii="標楷體" w:eastAsia="標楷體" w:hAnsi="標楷體"/>
        </w:rPr>
      </w:pPr>
      <w:r w:rsidRPr="0032378A">
        <w:rPr>
          <w:rFonts w:ascii="標楷體" w:eastAsia="標楷體" w:hAnsi="標楷體" w:hint="eastAsia"/>
        </w:rPr>
        <w:t>繼承人未依前項申請繼承換約者，逾期每滿一個月應加收繼承事實發生當月一個月租金額之違約金，至多以五個月租金額為限。繼承人拒絕或逾期未繳納違約金，標租機關應終止租約。</w:t>
      </w:r>
    </w:p>
    <w:p w:rsidR="009433C5" w:rsidRDefault="009433C5" w:rsidP="00D87190">
      <w:pPr>
        <w:jc w:val="both"/>
        <w:rPr>
          <w:rFonts w:ascii="標楷體" w:eastAsia="標楷體" w:hAnsi="標楷體"/>
        </w:rPr>
      </w:pPr>
      <w:r w:rsidRPr="0032378A">
        <w:rPr>
          <w:rFonts w:ascii="標楷體" w:eastAsia="標楷體" w:hAnsi="標楷體" w:hint="eastAsia"/>
        </w:rPr>
        <w:t>（十一）承租人應依下列約定使用租賃基地：</w:t>
      </w:r>
      <w:r w:rsidRPr="0032378A">
        <w:rPr>
          <w:rFonts w:ascii="標楷體" w:eastAsia="標楷體" w:hAnsi="標楷體"/>
        </w:rPr>
        <w:t xml:space="preserve"> </w:t>
      </w:r>
    </w:p>
    <w:p w:rsidR="009433C5" w:rsidRDefault="009433C5" w:rsidP="00D87190">
      <w:pPr>
        <w:jc w:val="both"/>
        <w:rPr>
          <w:rFonts w:ascii="標楷體" w:eastAsia="標楷體" w:hAnsi="標楷體"/>
        </w:rPr>
      </w:pPr>
      <w:r>
        <w:rPr>
          <w:rFonts w:ascii="標楷體" w:eastAsia="標楷體" w:hAnsi="標楷體"/>
        </w:rPr>
        <w:t xml:space="preserve">        </w:t>
      </w:r>
      <w:r w:rsidRPr="0032378A">
        <w:rPr>
          <w:rFonts w:ascii="標楷體" w:eastAsia="標楷體" w:hAnsi="標楷體" w:hint="eastAsia"/>
        </w:rPr>
        <w:t>１、不得作違背法令規定或約定用途之使用。</w:t>
      </w:r>
      <w:r w:rsidRPr="0032378A">
        <w:rPr>
          <w:rFonts w:ascii="標楷體" w:eastAsia="標楷體" w:hAnsi="標楷體"/>
        </w:rPr>
        <w:t xml:space="preserve"> </w:t>
      </w:r>
    </w:p>
    <w:p w:rsidR="009433C5" w:rsidRDefault="009433C5" w:rsidP="00D87190">
      <w:pPr>
        <w:jc w:val="both"/>
        <w:rPr>
          <w:rFonts w:ascii="標楷體" w:eastAsia="標楷體" w:hAnsi="標楷體"/>
        </w:rPr>
      </w:pPr>
      <w:r>
        <w:rPr>
          <w:rFonts w:ascii="標楷體" w:eastAsia="標楷體" w:hAnsi="標楷體"/>
        </w:rPr>
        <w:lastRenderedPageBreak/>
        <w:t xml:space="preserve">        </w:t>
      </w:r>
      <w:r w:rsidRPr="0032378A">
        <w:rPr>
          <w:rFonts w:ascii="標楷體" w:eastAsia="標楷體" w:hAnsi="標楷體" w:hint="eastAsia"/>
        </w:rPr>
        <w:t>２、租賃基地不得轉租他人使用。除經標租機關同意外，不得擅自將租賃基地或租賃</w:t>
      </w:r>
    </w:p>
    <w:p w:rsidR="009433C5" w:rsidRDefault="009433C5" w:rsidP="0017337B">
      <w:pPr>
        <w:ind w:firstLineChars="600" w:firstLine="1440"/>
        <w:jc w:val="both"/>
        <w:rPr>
          <w:rFonts w:ascii="標楷體" w:eastAsia="標楷體" w:hAnsi="標楷體"/>
        </w:rPr>
      </w:pPr>
      <w:r w:rsidRPr="0032378A">
        <w:rPr>
          <w:rFonts w:ascii="標楷體" w:eastAsia="標楷體" w:hAnsi="標楷體" w:hint="eastAsia"/>
        </w:rPr>
        <w:t>權之全部或一部轉讓或以其他方式提供他人使用。</w:t>
      </w:r>
      <w:r w:rsidRPr="0032378A">
        <w:rPr>
          <w:rFonts w:ascii="標楷體" w:eastAsia="標楷體" w:hAnsi="標楷體"/>
        </w:rPr>
        <w:t xml:space="preserve"> </w:t>
      </w:r>
      <w:r>
        <w:rPr>
          <w:rFonts w:ascii="標楷體" w:eastAsia="標楷體" w:hAnsi="標楷體"/>
        </w:rPr>
        <w:t xml:space="preserve"> </w:t>
      </w:r>
    </w:p>
    <w:p w:rsidR="009433C5" w:rsidRDefault="009433C5" w:rsidP="00D87190">
      <w:pPr>
        <w:jc w:val="both"/>
        <w:rPr>
          <w:rFonts w:ascii="標楷體" w:eastAsia="標楷體" w:hAnsi="標楷體"/>
        </w:rPr>
      </w:pPr>
      <w:r>
        <w:rPr>
          <w:rFonts w:ascii="標楷體" w:eastAsia="標楷體" w:hAnsi="標楷體"/>
        </w:rPr>
        <w:t xml:space="preserve">        </w:t>
      </w:r>
      <w:r w:rsidRPr="0032378A">
        <w:rPr>
          <w:rFonts w:ascii="標楷體" w:eastAsia="標楷體" w:hAnsi="標楷體" w:hint="eastAsia"/>
        </w:rPr>
        <w:t>３、同意不要求設定地上權。</w:t>
      </w:r>
      <w:r w:rsidRPr="0032378A">
        <w:rPr>
          <w:rFonts w:ascii="標楷體" w:eastAsia="標楷體" w:hAnsi="標楷體"/>
        </w:rPr>
        <w:t xml:space="preserve"> </w:t>
      </w:r>
    </w:p>
    <w:p w:rsidR="009433C5" w:rsidRPr="00DD1F5D" w:rsidRDefault="009433C5" w:rsidP="0017337B">
      <w:pPr>
        <w:ind w:leftChars="405" w:left="1416" w:hangingChars="185" w:hanging="444"/>
        <w:jc w:val="both"/>
        <w:rPr>
          <w:rFonts w:ascii="標楷體" w:eastAsia="標楷體" w:hAnsi="標楷體"/>
        </w:rPr>
      </w:pPr>
      <w:r w:rsidRPr="0032378A">
        <w:rPr>
          <w:rFonts w:ascii="標楷體" w:eastAsia="標楷體" w:hAnsi="標楷體" w:hint="eastAsia"/>
        </w:rPr>
        <w:t>４、承租人於租賃基地上建造（設置）雜項工作物或其他設施，應先向標租機關申請發給土地使用權同意書，憑以請領雜項執照後再行建造或設置。違者，標租機關應通知承租人於一個月內繳納發現當月租金額（依年租金除以十</w:t>
      </w:r>
      <w:r>
        <w:rPr>
          <w:rFonts w:ascii="標楷體" w:eastAsia="標楷體" w:hAnsi="標楷體" w:hint="eastAsia"/>
        </w:rPr>
        <w:t>二計算，小數點以下無條件捨去，以下同）二倍之違約金，除符合第（九</w:t>
      </w:r>
      <w:r w:rsidRPr="0032378A">
        <w:rPr>
          <w:rFonts w:ascii="標楷體" w:eastAsia="標楷體" w:hAnsi="標楷體" w:hint="eastAsia"/>
        </w:rPr>
        <w:t>）點規定，經標租機關補發使用權同意書外，應於一個月期限內拆除擅自興建設施，回復原約定用途使用，承租人未配合者，標租機關應終止租約。租賃基地地上物如屬違章建築，承租人不得因取得基地承租權而對抗政府之取締。</w:t>
      </w:r>
      <w:r w:rsidRPr="0032378A">
        <w:rPr>
          <w:rFonts w:ascii="標楷體" w:eastAsia="標楷體" w:hAnsi="標楷體"/>
        </w:rPr>
        <w:t xml:space="preserve"> </w:t>
      </w:r>
    </w:p>
    <w:p w:rsidR="009433C5" w:rsidRDefault="009433C5" w:rsidP="0017337B">
      <w:pPr>
        <w:ind w:leftChars="414" w:left="1440" w:hangingChars="186" w:hanging="446"/>
        <w:jc w:val="both"/>
        <w:rPr>
          <w:rFonts w:ascii="標楷體" w:eastAsia="標楷體" w:hAnsi="標楷體"/>
        </w:rPr>
      </w:pPr>
      <w:r>
        <w:rPr>
          <w:rFonts w:ascii="標楷體" w:eastAsia="標楷體" w:hAnsi="標楷體" w:hint="eastAsia"/>
        </w:rPr>
        <w:t>５、承租人依前款約定於</w:t>
      </w:r>
      <w:r w:rsidRPr="0032378A">
        <w:rPr>
          <w:rFonts w:ascii="標楷體" w:eastAsia="標楷體" w:hAnsi="標楷體" w:hint="eastAsia"/>
        </w:rPr>
        <w:t>建造（設置）雜項工作物或其他設施完成時，應主動通知標租機關。其得辦理建物所有權第一次登記者，承租人應辦理所有權第一次登記，並應會同標租機關連件向登記機關辦理預告登記。承租人未會同標租機關</w:t>
      </w:r>
      <w:r>
        <w:rPr>
          <w:rFonts w:ascii="標楷體" w:eastAsia="標楷體" w:hAnsi="標楷體" w:hint="eastAsia"/>
        </w:rPr>
        <w:t>辦理預</w:t>
      </w:r>
      <w:r w:rsidR="00E63391">
        <w:rPr>
          <w:rFonts w:ascii="標楷體" w:eastAsia="標楷體" w:hAnsi="標楷體" w:hint="eastAsia"/>
        </w:rPr>
        <w:t>告</w:t>
      </w:r>
      <w:r w:rsidRPr="0032378A">
        <w:rPr>
          <w:rFonts w:ascii="標楷體" w:eastAsia="標楷體" w:hAnsi="標楷體" w:hint="eastAsia"/>
        </w:rPr>
        <w:t>登記者，標租機關應通知承租人於一個月內繳納發現當月租金額二倍之違約金並會同補辦預告登記，承租人屆期未配合辦理，標租機關應終止租約。預告登記內容：</w:t>
      </w:r>
      <w:r w:rsidRPr="0032378A">
        <w:rPr>
          <w:rFonts w:ascii="標楷體" w:eastAsia="標楷體" w:hAnsi="標楷體"/>
        </w:rPr>
        <w:t xml:space="preserve"> </w:t>
      </w:r>
    </w:p>
    <w:p w:rsidR="009433C5" w:rsidRDefault="009433C5" w:rsidP="00D87190">
      <w:pPr>
        <w:jc w:val="both"/>
        <w:rPr>
          <w:rFonts w:ascii="標楷體" w:eastAsia="標楷體" w:hAnsi="標楷體"/>
        </w:rPr>
      </w:pPr>
      <w:r>
        <w:rPr>
          <w:rFonts w:ascii="標楷體" w:eastAsia="標楷體" w:hAnsi="標楷體"/>
        </w:rPr>
        <w:t xml:space="preserve">           </w:t>
      </w:r>
      <w:r w:rsidRPr="0032378A">
        <w:rPr>
          <w:rFonts w:ascii="標楷體" w:eastAsia="標楷體" w:hAnsi="標楷體" w:hint="eastAsia"/>
        </w:rPr>
        <w:t>（１）未經預告登記請求權人書面同意，不得移轉。</w:t>
      </w:r>
      <w:r w:rsidRPr="0032378A">
        <w:rPr>
          <w:rFonts w:ascii="標楷體" w:eastAsia="標楷體" w:hAnsi="標楷體"/>
        </w:rPr>
        <w:t xml:space="preserve"> </w:t>
      </w:r>
    </w:p>
    <w:p w:rsidR="009433C5" w:rsidRDefault="009433C5" w:rsidP="00D87190">
      <w:pPr>
        <w:jc w:val="both"/>
        <w:rPr>
          <w:rFonts w:ascii="標楷體" w:eastAsia="標楷體" w:hAnsi="標楷體"/>
        </w:rPr>
      </w:pPr>
      <w:r>
        <w:rPr>
          <w:rFonts w:ascii="標楷體" w:eastAsia="標楷體" w:hAnsi="標楷體"/>
        </w:rPr>
        <w:t xml:space="preserve">           </w:t>
      </w:r>
      <w:r w:rsidRPr="0032378A">
        <w:rPr>
          <w:rFonts w:ascii="標楷體" w:eastAsia="標楷體" w:hAnsi="標楷體" w:hint="eastAsia"/>
        </w:rPr>
        <w:t>（２）未經預告登記請求權人書面同意，不得設定抵押權。</w:t>
      </w:r>
      <w:r w:rsidRPr="0032378A">
        <w:rPr>
          <w:rFonts w:ascii="標楷體" w:eastAsia="標楷體" w:hAnsi="標楷體"/>
        </w:rPr>
        <w:t xml:space="preserve"> </w:t>
      </w:r>
    </w:p>
    <w:p w:rsidR="009433C5" w:rsidRDefault="009433C5" w:rsidP="00D87190">
      <w:pPr>
        <w:jc w:val="both"/>
        <w:rPr>
          <w:rFonts w:ascii="標楷體" w:eastAsia="標楷體" w:hAnsi="標楷體"/>
        </w:rPr>
      </w:pPr>
      <w:r>
        <w:rPr>
          <w:rFonts w:ascii="標楷體" w:eastAsia="標楷體" w:hAnsi="標楷體"/>
        </w:rPr>
        <w:t xml:space="preserve">        </w:t>
      </w:r>
      <w:r w:rsidRPr="0032378A">
        <w:rPr>
          <w:rFonts w:ascii="標楷體" w:eastAsia="標楷體" w:hAnsi="標楷體" w:hint="eastAsia"/>
        </w:rPr>
        <w:t>６、租賃基地屬都市計畫公共設施保留地者：</w:t>
      </w:r>
      <w:r w:rsidRPr="0032378A">
        <w:rPr>
          <w:rFonts w:ascii="標楷體" w:eastAsia="標楷體" w:hAnsi="標楷體"/>
        </w:rPr>
        <w:t xml:space="preserve"> </w:t>
      </w:r>
    </w:p>
    <w:p w:rsidR="009433C5" w:rsidRDefault="009433C5" w:rsidP="00D87190">
      <w:pPr>
        <w:jc w:val="both"/>
        <w:rPr>
          <w:rFonts w:ascii="標楷體" w:eastAsia="標楷體" w:hAnsi="標楷體"/>
        </w:rPr>
      </w:pPr>
      <w:r>
        <w:rPr>
          <w:rFonts w:ascii="標楷體" w:eastAsia="標楷體" w:hAnsi="標楷體"/>
        </w:rPr>
        <w:t xml:space="preserve">           </w:t>
      </w:r>
      <w:r w:rsidRPr="0032378A">
        <w:rPr>
          <w:rFonts w:ascii="標楷體" w:eastAsia="標楷體" w:hAnsi="標楷體" w:hint="eastAsia"/>
        </w:rPr>
        <w:t>（１）租賃基地上修建、增建、改建或新建地上物時，應依都市計畫公共設施保</w:t>
      </w:r>
    </w:p>
    <w:p w:rsidR="009433C5" w:rsidRDefault="009433C5" w:rsidP="0017337B">
      <w:pPr>
        <w:ind w:firstLineChars="850" w:firstLine="2040"/>
        <w:jc w:val="both"/>
        <w:rPr>
          <w:rFonts w:ascii="標楷體" w:eastAsia="標楷體" w:hAnsi="標楷體"/>
        </w:rPr>
      </w:pPr>
      <w:r w:rsidRPr="0032378A">
        <w:rPr>
          <w:rFonts w:ascii="標楷體" w:eastAsia="標楷體" w:hAnsi="標楷體" w:hint="eastAsia"/>
        </w:rPr>
        <w:t>留地臨時建築使用辦法辦理。</w:t>
      </w:r>
      <w:r w:rsidRPr="0032378A">
        <w:rPr>
          <w:rFonts w:ascii="標楷體" w:eastAsia="標楷體" w:hAnsi="標楷體"/>
        </w:rPr>
        <w:t xml:space="preserve"> </w:t>
      </w:r>
    </w:p>
    <w:p w:rsidR="009433C5" w:rsidRDefault="009433C5" w:rsidP="00D87190">
      <w:pPr>
        <w:jc w:val="both"/>
        <w:rPr>
          <w:rFonts w:ascii="標楷體" w:eastAsia="標楷體" w:hAnsi="標楷體"/>
        </w:rPr>
      </w:pPr>
      <w:r>
        <w:rPr>
          <w:rFonts w:ascii="標楷體" w:eastAsia="標楷體" w:hAnsi="標楷體"/>
        </w:rPr>
        <w:t xml:space="preserve">           </w:t>
      </w:r>
      <w:r w:rsidRPr="0032378A">
        <w:rPr>
          <w:rFonts w:ascii="標楷體" w:eastAsia="標楷體" w:hAnsi="標楷體" w:hint="eastAsia"/>
        </w:rPr>
        <w:t>（２）都市計畫公共設施開闢時，標租機關得隨時終止租約，承租人不得向標租</w:t>
      </w:r>
    </w:p>
    <w:p w:rsidR="009433C5" w:rsidRDefault="009433C5" w:rsidP="0017337B">
      <w:pPr>
        <w:ind w:firstLineChars="850" w:firstLine="2040"/>
        <w:jc w:val="both"/>
        <w:rPr>
          <w:rFonts w:ascii="標楷體" w:eastAsia="標楷體" w:hAnsi="標楷體"/>
        </w:rPr>
      </w:pPr>
      <w:r w:rsidRPr="0032378A">
        <w:rPr>
          <w:rFonts w:ascii="標楷體" w:eastAsia="標楷體" w:hAnsi="標楷體" w:hint="eastAsia"/>
        </w:rPr>
        <w:t>機關要求任何補償。</w:t>
      </w:r>
      <w:r w:rsidRPr="0032378A">
        <w:rPr>
          <w:rFonts w:ascii="標楷體" w:eastAsia="標楷體" w:hAnsi="標楷體"/>
        </w:rPr>
        <w:t xml:space="preserve"> </w:t>
      </w:r>
    </w:p>
    <w:p w:rsidR="009433C5" w:rsidRDefault="009433C5" w:rsidP="00D87190">
      <w:pPr>
        <w:jc w:val="both"/>
        <w:rPr>
          <w:rFonts w:ascii="標楷體" w:eastAsia="標楷體" w:hAnsi="標楷體"/>
        </w:rPr>
      </w:pPr>
      <w:r>
        <w:rPr>
          <w:rFonts w:ascii="標楷體" w:eastAsia="標楷體" w:hAnsi="標楷體"/>
        </w:rPr>
        <w:t xml:space="preserve">        </w:t>
      </w:r>
      <w:r w:rsidRPr="0032378A">
        <w:rPr>
          <w:rFonts w:ascii="標楷體" w:eastAsia="標楷體" w:hAnsi="標楷體" w:hint="eastAsia"/>
        </w:rPr>
        <w:t>７、租賃基地經列入重劃或都市更新範圍者：</w:t>
      </w:r>
      <w:r w:rsidRPr="0032378A">
        <w:rPr>
          <w:rFonts w:ascii="標楷體" w:eastAsia="標楷體" w:hAnsi="標楷體"/>
        </w:rPr>
        <w:t xml:space="preserve"> </w:t>
      </w:r>
    </w:p>
    <w:p w:rsidR="009433C5" w:rsidRDefault="009433C5" w:rsidP="00D87190">
      <w:pPr>
        <w:jc w:val="both"/>
        <w:rPr>
          <w:rFonts w:ascii="標楷體" w:eastAsia="標楷體" w:hAnsi="標楷體"/>
        </w:rPr>
      </w:pPr>
      <w:r>
        <w:rPr>
          <w:rFonts w:ascii="標楷體" w:eastAsia="標楷體" w:hAnsi="標楷體"/>
        </w:rPr>
        <w:t xml:space="preserve">           </w:t>
      </w:r>
      <w:r>
        <w:rPr>
          <w:rFonts w:ascii="標楷體" w:eastAsia="標楷體" w:hAnsi="標楷體" w:hint="eastAsia"/>
        </w:rPr>
        <w:t>（１）不得妨礙重劃或都市更新工程之進行。</w:t>
      </w:r>
    </w:p>
    <w:p w:rsidR="009433C5" w:rsidRDefault="009433C5" w:rsidP="00D87190">
      <w:pPr>
        <w:jc w:val="both"/>
        <w:rPr>
          <w:rFonts w:ascii="標楷體" w:eastAsia="標楷體" w:hAnsi="標楷體"/>
        </w:rPr>
      </w:pPr>
      <w:r>
        <w:rPr>
          <w:rFonts w:ascii="標楷體" w:eastAsia="標楷體" w:hAnsi="標楷體"/>
        </w:rPr>
        <w:t xml:space="preserve">           </w:t>
      </w:r>
      <w:r w:rsidRPr="0032378A">
        <w:rPr>
          <w:rFonts w:ascii="標楷體" w:eastAsia="標楷體" w:hAnsi="標楷體" w:hint="eastAsia"/>
        </w:rPr>
        <w:t>（２）地上物如因辦理重劃或都市更新須拆遷或伐除，不得向標租機關請求任何</w:t>
      </w:r>
    </w:p>
    <w:p w:rsidR="009433C5" w:rsidRDefault="009433C5" w:rsidP="0017337B">
      <w:pPr>
        <w:ind w:firstLineChars="850" w:firstLine="2040"/>
        <w:jc w:val="both"/>
        <w:rPr>
          <w:rFonts w:ascii="標楷體" w:eastAsia="標楷體" w:hAnsi="標楷體"/>
        </w:rPr>
      </w:pPr>
      <w:r w:rsidRPr="0032378A">
        <w:rPr>
          <w:rFonts w:ascii="標楷體" w:eastAsia="標楷體" w:hAnsi="標楷體" w:hint="eastAsia"/>
        </w:rPr>
        <w:t>補償。</w:t>
      </w:r>
      <w:r w:rsidRPr="0032378A">
        <w:rPr>
          <w:rFonts w:ascii="標楷體" w:eastAsia="標楷體" w:hAnsi="標楷體"/>
        </w:rPr>
        <w:t xml:space="preserve"> </w:t>
      </w:r>
    </w:p>
    <w:p w:rsidR="009433C5" w:rsidRDefault="009433C5" w:rsidP="00D87190">
      <w:pPr>
        <w:jc w:val="both"/>
        <w:rPr>
          <w:rFonts w:ascii="標楷體" w:eastAsia="標楷體" w:hAnsi="標楷體"/>
        </w:rPr>
      </w:pPr>
      <w:r>
        <w:rPr>
          <w:rFonts w:ascii="標楷體" w:eastAsia="標楷體" w:hAnsi="標楷體"/>
        </w:rPr>
        <w:t xml:space="preserve">           </w:t>
      </w:r>
      <w:r w:rsidRPr="0032378A">
        <w:rPr>
          <w:rFonts w:ascii="標楷體" w:eastAsia="標楷體" w:hAnsi="標楷體" w:hint="eastAsia"/>
        </w:rPr>
        <w:t>（３）重劃或都市更新期間不得新建、增建或改建地上物。</w:t>
      </w:r>
      <w:r w:rsidRPr="0032378A">
        <w:rPr>
          <w:rFonts w:ascii="標楷體" w:eastAsia="標楷體" w:hAnsi="標楷體"/>
        </w:rPr>
        <w:t xml:space="preserve"> </w:t>
      </w:r>
    </w:p>
    <w:p w:rsidR="009433C5" w:rsidRDefault="009433C5" w:rsidP="0017337B">
      <w:pPr>
        <w:ind w:left="960" w:hangingChars="400" w:hanging="960"/>
        <w:jc w:val="both"/>
        <w:rPr>
          <w:rFonts w:ascii="標楷體" w:eastAsia="標楷體" w:hAnsi="標楷體"/>
        </w:rPr>
      </w:pPr>
      <w:r w:rsidRPr="0032378A">
        <w:rPr>
          <w:rFonts w:ascii="標楷體" w:eastAsia="標楷體" w:hAnsi="標楷體" w:hint="eastAsia"/>
        </w:rPr>
        <w:t>（十二）標租機關發現承租人不具投標資格時，應撤銷或終止租約，承租人已負擔之公證費，</w:t>
      </w:r>
      <w:r>
        <w:rPr>
          <w:rFonts w:ascii="標楷體" w:eastAsia="標楷體" w:hAnsi="標楷體"/>
        </w:rPr>
        <w:t xml:space="preserve">        </w:t>
      </w:r>
      <w:r w:rsidRPr="0032378A">
        <w:rPr>
          <w:rFonts w:ascii="標楷體" w:eastAsia="標楷體" w:hAnsi="標楷體" w:hint="eastAsia"/>
        </w:rPr>
        <w:t>不予退還；所繳之訂約權利金、年租金及履約保證金，除承租人於投標時明知或因重大過失提供不正確資料，全額沒收外，比照第（</w:t>
      </w:r>
      <w:r w:rsidR="009F3812">
        <w:rPr>
          <w:rFonts w:ascii="標楷體" w:eastAsia="標楷體" w:hAnsi="標楷體" w:hint="eastAsia"/>
        </w:rPr>
        <w:t>二十一</w:t>
      </w:r>
      <w:r w:rsidRPr="0032378A">
        <w:rPr>
          <w:rFonts w:ascii="標楷體" w:eastAsia="標楷體" w:hAnsi="標楷體" w:hint="eastAsia"/>
        </w:rPr>
        <w:t>）點及</w:t>
      </w:r>
      <w:r w:rsidR="009F3812">
        <w:rPr>
          <w:rFonts w:ascii="標楷體" w:eastAsia="標楷體" w:hAnsi="標楷體" w:hint="eastAsia"/>
        </w:rPr>
        <w:t>第(五)點</w:t>
      </w:r>
      <w:r w:rsidRPr="0032378A">
        <w:rPr>
          <w:rFonts w:ascii="標楷體" w:eastAsia="標楷體" w:hAnsi="標楷體" w:hint="eastAsia"/>
        </w:rPr>
        <w:t>辦理。</w:t>
      </w:r>
      <w:r w:rsidRPr="0032378A">
        <w:rPr>
          <w:rFonts w:ascii="標楷體" w:eastAsia="標楷體" w:hAnsi="標楷體"/>
        </w:rPr>
        <w:t xml:space="preserve"> </w:t>
      </w:r>
    </w:p>
    <w:p w:rsidR="009433C5" w:rsidRDefault="009433C5" w:rsidP="0017337B">
      <w:pPr>
        <w:ind w:left="960" w:hangingChars="400" w:hanging="960"/>
        <w:jc w:val="both"/>
        <w:rPr>
          <w:rFonts w:ascii="標楷體" w:eastAsia="標楷體" w:hAnsi="標楷體"/>
        </w:rPr>
      </w:pPr>
      <w:r w:rsidRPr="0032378A">
        <w:rPr>
          <w:rFonts w:ascii="標楷體" w:eastAsia="標楷體" w:hAnsi="標楷體" w:hint="eastAsia"/>
        </w:rPr>
        <w:t>（十三）租賃基地上建築改良物、雜項工作物限為單一主體所有，並不得擅自將興建之地上建築改良物、雜項工作物分戶移轉與第三人所有。違者，標租機關應終止租約。承租人就地上建築改良物、雜項工作物如有轉讓第三人之需者，應將全部租賃權一併轉讓。</w:t>
      </w:r>
      <w:r w:rsidRPr="0032378A">
        <w:rPr>
          <w:rFonts w:ascii="標楷體" w:eastAsia="標楷體" w:hAnsi="標楷體"/>
        </w:rPr>
        <w:t xml:space="preserve"> </w:t>
      </w:r>
    </w:p>
    <w:p w:rsidR="009433C5" w:rsidRDefault="009433C5" w:rsidP="0017337B">
      <w:pPr>
        <w:ind w:left="960" w:hangingChars="400" w:hanging="960"/>
        <w:jc w:val="both"/>
        <w:rPr>
          <w:rFonts w:ascii="標楷體" w:eastAsia="標楷體" w:hAnsi="標楷體"/>
        </w:rPr>
      </w:pPr>
      <w:r>
        <w:rPr>
          <w:rFonts w:ascii="標楷體" w:eastAsia="標楷體" w:hAnsi="標楷體"/>
        </w:rPr>
        <w:t xml:space="preserve">        </w:t>
      </w:r>
      <w:r w:rsidRPr="0032378A">
        <w:rPr>
          <w:rFonts w:ascii="標楷體" w:eastAsia="標楷體" w:hAnsi="標楷體" w:hint="eastAsia"/>
        </w:rPr>
        <w:t>承租人轉讓租賃權，應敘明受讓人之名義，並檢附受讓人符合租賃基地投標須知第四點之資格證明文件，徵得標租機關同意後，始得辦理，違者，由標租機關通知承租人於一個月內繳納轉讓當月租金額二倍之違約金，並會同受讓人申請換約續租，未配合辦理者，終止租約。</w:t>
      </w:r>
      <w:r w:rsidRPr="0032378A">
        <w:rPr>
          <w:rFonts w:ascii="標楷體" w:eastAsia="標楷體" w:hAnsi="標楷體"/>
        </w:rPr>
        <w:t xml:space="preserve"> </w:t>
      </w:r>
    </w:p>
    <w:p w:rsidR="009433C5" w:rsidRDefault="009433C5" w:rsidP="0017337B">
      <w:pPr>
        <w:ind w:leftChars="400" w:left="960"/>
        <w:jc w:val="both"/>
        <w:rPr>
          <w:rFonts w:ascii="標楷體" w:eastAsia="標楷體" w:hAnsi="標楷體"/>
        </w:rPr>
      </w:pPr>
      <w:r w:rsidRPr="0032378A">
        <w:rPr>
          <w:rFonts w:ascii="標楷體" w:eastAsia="標楷體" w:hAnsi="標楷體" w:hint="eastAsia"/>
        </w:rPr>
        <w:lastRenderedPageBreak/>
        <w:t>承租人依前項轉讓租賃權時，受讓人應履行原租約約定之義務，於轉讓之日（指訂立契約日）起一個月內會同受讓人向標租機關申請換約續租。違者，由標租機關通知承租人於一個月內繳納逾期違約金，並會同受讓人申請換約續租，未配合辦理者，終止租約。</w:t>
      </w:r>
      <w:r w:rsidRPr="0032378A">
        <w:rPr>
          <w:rFonts w:ascii="標楷體" w:eastAsia="標楷體" w:hAnsi="標楷體"/>
        </w:rPr>
        <w:t xml:space="preserve"> </w:t>
      </w:r>
    </w:p>
    <w:p w:rsidR="009433C5" w:rsidRDefault="009433C5" w:rsidP="0017337B">
      <w:pPr>
        <w:ind w:leftChars="400" w:left="960"/>
        <w:jc w:val="both"/>
        <w:rPr>
          <w:rFonts w:ascii="標楷體" w:eastAsia="標楷體" w:hAnsi="標楷體"/>
        </w:rPr>
      </w:pPr>
      <w:r w:rsidRPr="0032378A">
        <w:rPr>
          <w:rFonts w:ascii="標楷體" w:eastAsia="標楷體" w:hAnsi="標楷體" w:hint="eastAsia"/>
        </w:rPr>
        <w:t>前項違約金之計收基準，逾期每滿一個月加收轉讓當月一個月之租金額，至多以五個月租金額為限。</w:t>
      </w:r>
      <w:r w:rsidRPr="0032378A">
        <w:rPr>
          <w:rFonts w:ascii="標楷體" w:eastAsia="標楷體" w:hAnsi="標楷體"/>
        </w:rPr>
        <w:t xml:space="preserve"> </w:t>
      </w:r>
    </w:p>
    <w:p w:rsidR="009433C5" w:rsidRDefault="009433C5" w:rsidP="00851F1C">
      <w:pPr>
        <w:jc w:val="both"/>
        <w:rPr>
          <w:rFonts w:ascii="標楷體" w:eastAsia="標楷體" w:hAnsi="標楷體"/>
        </w:rPr>
      </w:pPr>
      <w:r w:rsidRPr="0032378A">
        <w:rPr>
          <w:rFonts w:ascii="標楷體" w:eastAsia="標楷體" w:hAnsi="標楷體" w:hint="eastAsia"/>
        </w:rPr>
        <w:t>（十四）承租人因更名或住址等資料有變更時，應由承租人通知標租機關記載於「變更記事」。</w:t>
      </w:r>
      <w:r w:rsidRPr="0032378A">
        <w:rPr>
          <w:rFonts w:ascii="標楷體" w:eastAsia="標楷體" w:hAnsi="標楷體"/>
        </w:rPr>
        <w:t xml:space="preserve"> </w:t>
      </w:r>
    </w:p>
    <w:p w:rsidR="009433C5" w:rsidRDefault="009433C5" w:rsidP="0017337B">
      <w:pPr>
        <w:ind w:left="960" w:hangingChars="400" w:hanging="960"/>
        <w:jc w:val="both"/>
        <w:rPr>
          <w:rFonts w:ascii="標楷體" w:eastAsia="標楷體" w:hAnsi="標楷體"/>
        </w:rPr>
      </w:pPr>
      <w:r w:rsidRPr="0032378A">
        <w:rPr>
          <w:rFonts w:ascii="標楷體" w:eastAsia="標楷體" w:hAnsi="標楷體" w:hint="eastAsia"/>
        </w:rPr>
        <w:t>（十五）承租人依第（十三）點第二項轉讓租賃權時，地上如有第（十一）點第</w:t>
      </w:r>
      <w:r>
        <w:rPr>
          <w:rFonts w:ascii="標楷體" w:eastAsia="標楷體" w:hAnsi="標楷體"/>
        </w:rPr>
        <w:t>5</w:t>
      </w:r>
      <w:r w:rsidRPr="0032378A">
        <w:rPr>
          <w:rFonts w:ascii="標楷體" w:eastAsia="標楷體" w:hAnsi="標楷體" w:hint="eastAsia"/>
        </w:rPr>
        <w:t>款辦理預告登記之建物，承租人於徵得標租機關同意時，應一併請標租機關書面同意塗銷預告登記，建物移轉登記應併同預告登記案件連件送辦登記。承租人將租賃基地上依第（十一）點第</w:t>
      </w:r>
      <w:r w:rsidRPr="0032378A">
        <w:rPr>
          <w:rFonts w:ascii="標楷體" w:eastAsia="標楷體" w:hAnsi="標楷體"/>
        </w:rPr>
        <w:t xml:space="preserve">5 </w:t>
      </w:r>
      <w:r w:rsidRPr="0032378A">
        <w:rPr>
          <w:rFonts w:ascii="標楷體" w:eastAsia="標楷體" w:hAnsi="標楷體" w:hint="eastAsia"/>
        </w:rPr>
        <w:t>款辦理預告登記之建物辦理抵押權設定，應徵得標租機關書面同意後為之，並應依下列約定辦理：</w:t>
      </w:r>
      <w:r w:rsidRPr="0032378A">
        <w:rPr>
          <w:rFonts w:ascii="標楷體" w:eastAsia="標楷體" w:hAnsi="標楷體"/>
        </w:rPr>
        <w:t xml:space="preserve"> </w:t>
      </w:r>
    </w:p>
    <w:p w:rsidR="009433C5" w:rsidRDefault="008E6C9D" w:rsidP="008E6C9D">
      <w:pPr>
        <w:ind w:leftChars="411" w:left="986"/>
        <w:jc w:val="both"/>
        <w:rPr>
          <w:rFonts w:ascii="標楷體" w:eastAsia="標楷體" w:hAnsi="標楷體"/>
        </w:rPr>
      </w:pPr>
      <w:r>
        <w:rPr>
          <w:rFonts w:ascii="標楷體" w:eastAsia="標楷體" w:hAnsi="標楷體" w:hint="eastAsia"/>
        </w:rPr>
        <w:t xml:space="preserve">1、 </w:t>
      </w:r>
      <w:r w:rsidR="009433C5" w:rsidRPr="0032378A">
        <w:rPr>
          <w:rFonts w:ascii="標楷體" w:eastAsia="標楷體" w:hAnsi="標楷體" w:hint="eastAsia"/>
        </w:rPr>
        <w:t>抵押權人以經政府核准於國內經營金融業務之銀行、信用合作社或保險公司為限。</w:t>
      </w:r>
      <w:r w:rsidR="009433C5" w:rsidRPr="0032378A">
        <w:rPr>
          <w:rFonts w:ascii="標楷體" w:eastAsia="標楷體" w:hAnsi="標楷體"/>
        </w:rPr>
        <w:t xml:space="preserve"> </w:t>
      </w:r>
      <w:r>
        <w:rPr>
          <w:rFonts w:ascii="標楷體" w:eastAsia="標楷體" w:hAnsi="標楷體" w:hint="eastAsia"/>
        </w:rPr>
        <w:t>2、</w:t>
      </w:r>
      <w:r w:rsidR="009433C5" w:rsidRPr="0032378A">
        <w:rPr>
          <w:rFonts w:ascii="標楷體" w:eastAsia="標楷體" w:hAnsi="標楷體" w:hint="eastAsia"/>
        </w:rPr>
        <w:t>抵押權契約書約定之擔保債權確定期日及債務清償日期，不得在租約存續期限末</w:t>
      </w:r>
      <w:r w:rsidR="009433C5">
        <w:rPr>
          <w:rFonts w:ascii="標楷體" w:eastAsia="標楷體" w:hAnsi="標楷體"/>
        </w:rPr>
        <w:t xml:space="preserve">    </w:t>
      </w:r>
    </w:p>
    <w:p w:rsidR="009433C5" w:rsidRDefault="009433C5" w:rsidP="0017337B">
      <w:pPr>
        <w:ind w:leftChars="400" w:left="960" w:firstLineChars="150" w:firstLine="360"/>
        <w:jc w:val="both"/>
        <w:rPr>
          <w:rFonts w:ascii="標楷體" w:eastAsia="標楷體" w:hAnsi="標楷體"/>
        </w:rPr>
      </w:pPr>
      <w:r w:rsidRPr="0032378A">
        <w:rPr>
          <w:rFonts w:ascii="標楷體" w:eastAsia="標楷體" w:hAnsi="標楷體" w:hint="eastAsia"/>
        </w:rPr>
        <w:t>日之後。</w:t>
      </w:r>
      <w:r w:rsidRPr="0032378A">
        <w:rPr>
          <w:rFonts w:ascii="標楷體" w:eastAsia="標楷體" w:hAnsi="標楷體"/>
        </w:rPr>
        <w:t xml:space="preserve"> </w:t>
      </w:r>
    </w:p>
    <w:p w:rsidR="009433C5" w:rsidRDefault="009433C5" w:rsidP="0017337B">
      <w:pPr>
        <w:ind w:leftChars="400" w:left="1440" w:hangingChars="200" w:hanging="480"/>
        <w:jc w:val="both"/>
        <w:rPr>
          <w:rFonts w:ascii="標楷體" w:eastAsia="標楷體" w:hAnsi="標楷體"/>
        </w:rPr>
      </w:pPr>
      <w:r>
        <w:rPr>
          <w:rFonts w:ascii="標楷體" w:eastAsia="標楷體" w:hAnsi="標楷體"/>
        </w:rPr>
        <w:t>3</w:t>
      </w:r>
      <w:r w:rsidRPr="0032378A">
        <w:rPr>
          <w:rFonts w:ascii="標楷體" w:eastAsia="標楷體" w:hAnsi="標楷體" w:hint="eastAsia"/>
        </w:rPr>
        <w:t>、抵押權人於執行地上建物拍賣程序前，應通知標租機關，並將繼受本租約之各項</w:t>
      </w:r>
    </w:p>
    <w:p w:rsidR="009433C5" w:rsidRDefault="009433C5" w:rsidP="0017337B">
      <w:pPr>
        <w:ind w:leftChars="550" w:left="1440" w:hangingChars="50" w:hanging="120"/>
        <w:jc w:val="both"/>
        <w:rPr>
          <w:rFonts w:ascii="標楷體" w:eastAsia="標楷體" w:hAnsi="標楷體"/>
        </w:rPr>
      </w:pPr>
      <w:r w:rsidRPr="0032378A">
        <w:rPr>
          <w:rFonts w:ascii="標楷體" w:eastAsia="標楷體" w:hAnsi="標楷體" w:hint="eastAsia"/>
        </w:rPr>
        <w:t>權利義務列入應買人之應買資格或條件。</w:t>
      </w:r>
      <w:r w:rsidRPr="0032378A">
        <w:rPr>
          <w:rFonts w:ascii="標楷體" w:eastAsia="標楷體" w:hAnsi="標楷體"/>
        </w:rPr>
        <w:t xml:space="preserve"> </w:t>
      </w:r>
    </w:p>
    <w:p w:rsidR="009433C5" w:rsidRDefault="009433C5" w:rsidP="0017337B">
      <w:pPr>
        <w:ind w:left="960" w:hangingChars="400" w:hanging="960"/>
        <w:jc w:val="both"/>
        <w:rPr>
          <w:rFonts w:ascii="標楷體" w:eastAsia="標楷體" w:hAnsi="標楷體"/>
        </w:rPr>
      </w:pPr>
      <w:r w:rsidRPr="0032378A">
        <w:rPr>
          <w:rFonts w:ascii="標楷體" w:eastAsia="標楷體" w:hAnsi="標楷體" w:hint="eastAsia"/>
        </w:rPr>
        <w:t>（十</w:t>
      </w:r>
      <w:r>
        <w:rPr>
          <w:rFonts w:ascii="標楷體" w:eastAsia="標楷體" w:hAnsi="標楷體" w:hint="eastAsia"/>
        </w:rPr>
        <w:t>六</w:t>
      </w:r>
      <w:r w:rsidRPr="0032378A">
        <w:rPr>
          <w:rFonts w:ascii="標楷體" w:eastAsia="標楷體" w:hAnsi="標楷體" w:hint="eastAsia"/>
        </w:rPr>
        <w:t>）承租人應以善良管理人之注意，依租約約定使用及保管租賃基地，防止土壤及地下水遭受污染，於簽訂租賃契約後三個月內，提供經政府機關立案之檢測機構檢測土壤污染報告送標租機關，並依污染土地關係人之善良管理人注意義務認定準則第四條第一項規定採取管理措施，作成紀錄並妥為保存。有下列使用情形之一者，承租人應負回復原狀之義務：</w:t>
      </w:r>
      <w:r w:rsidRPr="0032378A">
        <w:rPr>
          <w:rFonts w:ascii="標楷體" w:eastAsia="標楷體" w:hAnsi="標楷體"/>
        </w:rPr>
        <w:t xml:space="preserve"> </w:t>
      </w:r>
    </w:p>
    <w:p w:rsidR="009433C5" w:rsidRDefault="009433C5" w:rsidP="0017337B">
      <w:pPr>
        <w:ind w:leftChars="400" w:left="960"/>
        <w:jc w:val="both"/>
        <w:rPr>
          <w:rFonts w:ascii="標楷體" w:eastAsia="標楷體" w:hAnsi="標楷體"/>
        </w:rPr>
      </w:pPr>
      <w:r>
        <w:rPr>
          <w:rFonts w:ascii="標楷體" w:eastAsia="標楷體" w:hAnsi="標楷體"/>
        </w:rPr>
        <w:t>1</w:t>
      </w:r>
      <w:r w:rsidRPr="0032378A">
        <w:rPr>
          <w:rFonts w:ascii="標楷體" w:eastAsia="標楷體" w:hAnsi="標楷體" w:hint="eastAsia"/>
        </w:rPr>
        <w:t>、堆置雜物。</w:t>
      </w:r>
      <w:r w:rsidRPr="0032378A">
        <w:rPr>
          <w:rFonts w:ascii="標楷體" w:eastAsia="標楷體" w:hAnsi="標楷體"/>
        </w:rPr>
        <w:t xml:space="preserve"> </w:t>
      </w:r>
    </w:p>
    <w:p w:rsidR="009433C5" w:rsidRDefault="009433C5" w:rsidP="0017337B">
      <w:pPr>
        <w:ind w:leftChars="400" w:left="960"/>
        <w:jc w:val="both"/>
        <w:rPr>
          <w:rFonts w:ascii="標楷體" w:eastAsia="標楷體" w:hAnsi="標楷體"/>
        </w:rPr>
      </w:pPr>
      <w:r>
        <w:rPr>
          <w:rFonts w:ascii="標楷體" w:eastAsia="標楷體" w:hAnsi="標楷體"/>
        </w:rPr>
        <w:t>2</w:t>
      </w:r>
      <w:r w:rsidRPr="0032378A">
        <w:rPr>
          <w:rFonts w:ascii="標楷體" w:eastAsia="標楷體" w:hAnsi="標楷體" w:hint="eastAsia"/>
        </w:rPr>
        <w:t>、掩埋廢棄物。</w:t>
      </w:r>
      <w:r w:rsidRPr="0032378A">
        <w:rPr>
          <w:rFonts w:ascii="標楷體" w:eastAsia="標楷體" w:hAnsi="標楷體"/>
        </w:rPr>
        <w:t xml:space="preserve"> </w:t>
      </w:r>
    </w:p>
    <w:p w:rsidR="009433C5" w:rsidRDefault="009433C5" w:rsidP="0017337B">
      <w:pPr>
        <w:ind w:leftChars="400" w:left="960"/>
        <w:jc w:val="both"/>
        <w:rPr>
          <w:rFonts w:ascii="標楷體" w:eastAsia="標楷體" w:hAnsi="標楷體"/>
        </w:rPr>
      </w:pPr>
      <w:r>
        <w:rPr>
          <w:rFonts w:ascii="標楷體" w:eastAsia="標楷體" w:hAnsi="標楷體"/>
        </w:rPr>
        <w:t>3</w:t>
      </w:r>
      <w:r w:rsidRPr="0032378A">
        <w:rPr>
          <w:rFonts w:ascii="標楷體" w:eastAsia="標楷體" w:hAnsi="標楷體" w:hint="eastAsia"/>
        </w:rPr>
        <w:t>、破壞水土保持。</w:t>
      </w:r>
      <w:r w:rsidRPr="0032378A">
        <w:rPr>
          <w:rFonts w:ascii="標楷體" w:eastAsia="標楷體" w:hAnsi="標楷體"/>
        </w:rPr>
        <w:t xml:space="preserve"> </w:t>
      </w:r>
    </w:p>
    <w:p w:rsidR="009433C5" w:rsidRDefault="009433C5" w:rsidP="0017337B">
      <w:pPr>
        <w:ind w:leftChars="400" w:left="960"/>
        <w:jc w:val="both"/>
        <w:rPr>
          <w:rFonts w:ascii="標楷體" w:eastAsia="標楷體" w:hAnsi="標楷體"/>
        </w:rPr>
      </w:pPr>
      <w:r>
        <w:rPr>
          <w:rFonts w:ascii="標楷體" w:eastAsia="標楷體" w:hAnsi="標楷體"/>
        </w:rPr>
        <w:t>4</w:t>
      </w:r>
      <w:r w:rsidRPr="0032378A">
        <w:rPr>
          <w:rFonts w:ascii="標楷體" w:eastAsia="標楷體" w:hAnsi="標楷體" w:hint="eastAsia"/>
        </w:rPr>
        <w:t>、造成土壤及地下水污染。</w:t>
      </w:r>
      <w:r w:rsidRPr="0032378A">
        <w:rPr>
          <w:rFonts w:ascii="標楷體" w:eastAsia="標楷體" w:hAnsi="標楷體"/>
        </w:rPr>
        <w:t xml:space="preserve"> </w:t>
      </w:r>
    </w:p>
    <w:p w:rsidR="009433C5" w:rsidRDefault="009433C5" w:rsidP="0017337B">
      <w:pPr>
        <w:ind w:leftChars="400" w:left="1320" w:hangingChars="150" w:hanging="360"/>
        <w:jc w:val="both"/>
        <w:rPr>
          <w:rFonts w:ascii="標楷體" w:eastAsia="標楷體" w:hAnsi="標楷體"/>
        </w:rPr>
      </w:pPr>
      <w:r>
        <w:rPr>
          <w:rFonts w:ascii="標楷體" w:eastAsia="標楷體" w:hAnsi="標楷體"/>
        </w:rPr>
        <w:t>5</w:t>
      </w:r>
      <w:r w:rsidRPr="0032378A">
        <w:rPr>
          <w:rFonts w:ascii="標楷體" w:eastAsia="標楷體" w:hAnsi="標楷體" w:hint="eastAsia"/>
        </w:rPr>
        <w:t>、作為土壤及地下水污染整治法第八條第一項、第九條第一項中央主管機關公告之事業。</w:t>
      </w:r>
      <w:r w:rsidRPr="0032378A">
        <w:rPr>
          <w:rFonts w:ascii="標楷體" w:eastAsia="標楷體" w:hAnsi="標楷體"/>
        </w:rPr>
        <w:t xml:space="preserve"> </w:t>
      </w:r>
    </w:p>
    <w:p w:rsidR="009433C5" w:rsidRDefault="009433C5" w:rsidP="0017337B">
      <w:pPr>
        <w:ind w:leftChars="400" w:left="1320" w:hangingChars="150" w:hanging="360"/>
        <w:jc w:val="both"/>
        <w:rPr>
          <w:rFonts w:ascii="標楷體" w:eastAsia="標楷體" w:hAnsi="標楷體"/>
        </w:rPr>
      </w:pPr>
      <w:r>
        <w:rPr>
          <w:rFonts w:ascii="標楷體" w:eastAsia="標楷體" w:hAnsi="標楷體"/>
        </w:rPr>
        <w:t>6</w:t>
      </w:r>
      <w:r w:rsidRPr="0032378A">
        <w:rPr>
          <w:rFonts w:ascii="標楷體" w:eastAsia="標楷體" w:hAnsi="標楷體" w:hint="eastAsia"/>
        </w:rPr>
        <w:t>、作為私有土地建物之法定空地、建築通路或併同公、私有土地建築使用。但屬租賃基地標租公告第</w:t>
      </w:r>
      <w:r w:rsidR="00E63391">
        <w:rPr>
          <w:rFonts w:ascii="標楷體" w:eastAsia="標楷體" w:hAnsi="標楷體" w:hint="eastAsia"/>
        </w:rPr>
        <w:t>七</w:t>
      </w:r>
      <w:r w:rsidRPr="0032378A">
        <w:rPr>
          <w:rFonts w:ascii="標楷體" w:eastAsia="標楷體" w:hAnsi="標楷體" w:hint="eastAsia"/>
        </w:rPr>
        <w:t>點所列按上述現狀辦理</w:t>
      </w:r>
      <w:r w:rsidRPr="0032378A">
        <w:rPr>
          <w:rFonts w:ascii="標楷體" w:eastAsia="標楷體" w:hAnsi="標楷體"/>
        </w:rPr>
        <w:t xml:space="preserve"> </w:t>
      </w:r>
      <w:r w:rsidRPr="0032378A">
        <w:rPr>
          <w:rFonts w:ascii="標楷體" w:eastAsia="標楷體" w:hAnsi="標楷體" w:hint="eastAsia"/>
        </w:rPr>
        <w:t>標租者，不在此限。</w:t>
      </w:r>
      <w:r w:rsidRPr="0032378A">
        <w:rPr>
          <w:rFonts w:ascii="標楷體" w:eastAsia="標楷體" w:hAnsi="標楷體"/>
        </w:rPr>
        <w:t xml:space="preserve"> </w:t>
      </w:r>
    </w:p>
    <w:p w:rsidR="009433C5" w:rsidRDefault="009433C5" w:rsidP="0017337B">
      <w:pPr>
        <w:ind w:leftChars="400" w:left="1320" w:hangingChars="150" w:hanging="360"/>
        <w:jc w:val="both"/>
        <w:rPr>
          <w:rFonts w:ascii="標楷體" w:eastAsia="標楷體" w:hAnsi="標楷體"/>
        </w:rPr>
      </w:pPr>
      <w:r>
        <w:rPr>
          <w:rFonts w:ascii="標楷體" w:eastAsia="標楷體" w:hAnsi="標楷體"/>
        </w:rPr>
        <w:t>7</w:t>
      </w:r>
      <w:r w:rsidRPr="0032378A">
        <w:rPr>
          <w:rFonts w:ascii="標楷體" w:eastAsia="標楷體" w:hAnsi="標楷體" w:hint="eastAsia"/>
        </w:rPr>
        <w:t>、殯葬相關設施。但屬租賃基地標租公告第五點所列土地使用分區為殯儀館用地或編定殯葬用地，現況已供殯儀館、禮廳及</w:t>
      </w:r>
      <w:r w:rsidRPr="0032378A">
        <w:rPr>
          <w:rFonts w:ascii="標楷體" w:eastAsia="標楷體" w:hAnsi="標楷體"/>
        </w:rPr>
        <w:t xml:space="preserve"> </w:t>
      </w:r>
      <w:r w:rsidRPr="0032378A">
        <w:rPr>
          <w:rFonts w:ascii="標楷體" w:eastAsia="標楷體" w:hAnsi="標楷體" w:hint="eastAsia"/>
        </w:rPr>
        <w:t>靈堂使用辦理現狀標租者，不在此限。</w:t>
      </w:r>
      <w:r w:rsidRPr="0032378A">
        <w:rPr>
          <w:rFonts w:ascii="標楷體" w:eastAsia="標楷體" w:hAnsi="標楷體"/>
        </w:rPr>
        <w:t xml:space="preserve"> </w:t>
      </w:r>
    </w:p>
    <w:p w:rsidR="009433C5" w:rsidRDefault="009433C5" w:rsidP="0017337B">
      <w:pPr>
        <w:ind w:leftChars="400" w:left="960"/>
        <w:jc w:val="both"/>
        <w:rPr>
          <w:rFonts w:ascii="標楷體" w:eastAsia="標楷體" w:hAnsi="標楷體"/>
        </w:rPr>
      </w:pPr>
      <w:r>
        <w:rPr>
          <w:rFonts w:ascii="標楷體" w:eastAsia="標楷體" w:hAnsi="標楷體"/>
        </w:rPr>
        <w:t>8</w:t>
      </w:r>
      <w:r w:rsidRPr="0032378A">
        <w:rPr>
          <w:rFonts w:ascii="標楷體" w:eastAsia="標楷體" w:hAnsi="標楷體" w:hint="eastAsia"/>
        </w:rPr>
        <w:t>、爆竹、瓦斯等危險物品之生產、分裝及堆置相關設施。</w:t>
      </w:r>
    </w:p>
    <w:p w:rsidR="009433C5" w:rsidRDefault="009433C5" w:rsidP="0017337B">
      <w:pPr>
        <w:ind w:leftChars="400" w:left="1320" w:hangingChars="150" w:hanging="360"/>
        <w:jc w:val="both"/>
        <w:rPr>
          <w:rFonts w:ascii="標楷體" w:eastAsia="標楷體" w:hAnsi="標楷體"/>
        </w:rPr>
      </w:pPr>
      <w:r>
        <w:rPr>
          <w:rFonts w:ascii="標楷體" w:eastAsia="標楷體" w:hAnsi="標楷體"/>
        </w:rPr>
        <w:t>9</w:t>
      </w:r>
      <w:r w:rsidRPr="0032378A">
        <w:rPr>
          <w:rFonts w:ascii="標楷體" w:eastAsia="標楷體" w:hAnsi="標楷體" w:hint="eastAsia"/>
        </w:rPr>
        <w:t>、土石採取，或為土石方資源堆置處理場、土石堆置、儲運、土石碎解洗選場及相關設施。</w:t>
      </w:r>
      <w:r w:rsidRPr="0032378A">
        <w:rPr>
          <w:rFonts w:ascii="標楷體" w:eastAsia="標楷體" w:hAnsi="標楷體"/>
        </w:rPr>
        <w:t xml:space="preserve"> </w:t>
      </w:r>
    </w:p>
    <w:p w:rsidR="009433C5" w:rsidRPr="00607CE8" w:rsidRDefault="009433C5" w:rsidP="00607CE8">
      <w:pPr>
        <w:ind w:leftChars="400" w:left="1440" w:hangingChars="200" w:hanging="480"/>
        <w:jc w:val="both"/>
        <w:rPr>
          <w:rFonts w:ascii="標楷體" w:eastAsia="標楷體" w:hAnsi="標楷體"/>
        </w:rPr>
      </w:pPr>
      <w:r>
        <w:rPr>
          <w:rFonts w:ascii="標楷體" w:eastAsia="標楷體" w:hAnsi="標楷體"/>
        </w:rPr>
        <w:t>10</w:t>
      </w:r>
      <w:r w:rsidRPr="0032378A">
        <w:rPr>
          <w:rFonts w:ascii="標楷體" w:eastAsia="標楷體" w:hAnsi="標楷體" w:hint="eastAsia"/>
        </w:rPr>
        <w:t>、其他減損租賃物價值或效能之行為。</w:t>
      </w:r>
      <w:r w:rsidRPr="0032378A">
        <w:rPr>
          <w:rFonts w:ascii="標楷體" w:eastAsia="標楷體" w:hAnsi="標楷體"/>
        </w:rPr>
        <w:t xml:space="preserve"> </w:t>
      </w:r>
    </w:p>
    <w:p w:rsidR="009433C5" w:rsidRDefault="009433C5" w:rsidP="007A78C6">
      <w:pPr>
        <w:ind w:leftChars="589" w:left="1436" w:hangingChars="9" w:hanging="22"/>
        <w:jc w:val="both"/>
        <w:rPr>
          <w:rFonts w:ascii="標楷體" w:eastAsia="標楷體" w:hAnsi="標楷體"/>
        </w:rPr>
      </w:pPr>
      <w:r w:rsidRPr="0032378A">
        <w:rPr>
          <w:rFonts w:ascii="標楷體" w:eastAsia="標楷體" w:hAnsi="標楷體" w:hint="eastAsia"/>
        </w:rPr>
        <w:t>租賃存續期間經發現租賃物遭土壤或地下水污染情事者，概由承租人負責改善並負一</w:t>
      </w:r>
      <w:r w:rsidR="007A78C6" w:rsidRPr="0032378A">
        <w:rPr>
          <w:rFonts w:ascii="標楷體" w:eastAsia="標楷體" w:hAnsi="標楷體" w:hint="eastAsia"/>
        </w:rPr>
        <w:t>切損害賠償責任，必要時，標租機關得終止租約。</w:t>
      </w:r>
    </w:p>
    <w:p w:rsidR="009433C5" w:rsidRDefault="009433C5" w:rsidP="0017337B">
      <w:pPr>
        <w:ind w:left="960" w:hangingChars="400" w:hanging="960"/>
        <w:jc w:val="both"/>
        <w:rPr>
          <w:rFonts w:ascii="標楷體" w:eastAsia="標楷體" w:hAnsi="標楷體"/>
        </w:rPr>
      </w:pPr>
      <w:r w:rsidRPr="0032378A">
        <w:rPr>
          <w:rFonts w:ascii="標楷體" w:eastAsia="標楷體" w:hAnsi="標楷體" w:hint="eastAsia"/>
        </w:rPr>
        <w:lastRenderedPageBreak/>
        <w:t>（十</w:t>
      </w:r>
      <w:r>
        <w:rPr>
          <w:rFonts w:ascii="標楷體" w:eastAsia="標楷體" w:hAnsi="標楷體" w:hint="eastAsia"/>
        </w:rPr>
        <w:t>七</w:t>
      </w:r>
      <w:r w:rsidRPr="0032378A">
        <w:rPr>
          <w:rFonts w:ascii="標楷體" w:eastAsia="標楷體" w:hAnsi="標楷體" w:hint="eastAsia"/>
        </w:rPr>
        <w:t>）租賃基地如遭主管機關列為土壤及地下水污染管制範圍，承租人應自租賃基地受管制之日起每年主動自費辦理租賃基地土壤及地下水污染檢測作業，並比照土壤及地下水污染整治法施行細則規定之項目製作檢測資料二份，一份送標租機關併於租案備考</w:t>
      </w:r>
    </w:p>
    <w:p w:rsidR="009433C5" w:rsidRDefault="009433C5" w:rsidP="0017337B">
      <w:pPr>
        <w:ind w:leftChars="400" w:left="960"/>
        <w:jc w:val="both"/>
        <w:rPr>
          <w:rFonts w:ascii="標楷體" w:eastAsia="標楷體" w:hAnsi="標楷體"/>
        </w:rPr>
      </w:pPr>
      <w:r w:rsidRPr="0032378A">
        <w:rPr>
          <w:rFonts w:ascii="標楷體" w:eastAsia="標楷體" w:hAnsi="標楷體" w:hint="eastAsia"/>
        </w:rPr>
        <w:t>，一份報請直轄市、縣</w:t>
      </w:r>
      <w:r>
        <w:rPr>
          <w:rFonts w:ascii="標楷體" w:eastAsia="標楷體" w:hAnsi="標楷體"/>
        </w:rPr>
        <w:t>(</w:t>
      </w:r>
      <w:r w:rsidRPr="0032378A">
        <w:rPr>
          <w:rFonts w:ascii="標楷體" w:eastAsia="標楷體" w:hAnsi="標楷體" w:hint="eastAsia"/>
        </w:rPr>
        <w:t>市</w:t>
      </w:r>
      <w:r>
        <w:rPr>
          <w:rFonts w:ascii="標楷體" w:eastAsia="標楷體" w:hAnsi="標楷體"/>
        </w:rPr>
        <w:t>)</w:t>
      </w:r>
      <w:r w:rsidRPr="0032378A">
        <w:rPr>
          <w:rFonts w:ascii="標楷體" w:eastAsia="標楷體" w:hAnsi="標楷體" w:hint="eastAsia"/>
        </w:rPr>
        <w:t>主管機關備查，及於標租機關所訂期限內改善污染情形至主管機關解除管制。因相關環境保護法規之污染整治管制措施致標租機關受損害，承租人應賠償標租機關所受之一切損害。</w:t>
      </w:r>
      <w:r w:rsidRPr="0032378A">
        <w:rPr>
          <w:rFonts w:ascii="標楷體" w:eastAsia="標楷體" w:hAnsi="標楷體"/>
        </w:rPr>
        <w:t xml:space="preserve"> </w:t>
      </w:r>
    </w:p>
    <w:p w:rsidR="009433C5" w:rsidRDefault="009433C5" w:rsidP="0017337B">
      <w:pPr>
        <w:ind w:left="960" w:hangingChars="400" w:hanging="960"/>
        <w:jc w:val="both"/>
        <w:rPr>
          <w:rFonts w:ascii="標楷體" w:eastAsia="標楷體" w:hAnsi="標楷體"/>
        </w:rPr>
      </w:pPr>
      <w:r w:rsidRPr="0032378A">
        <w:rPr>
          <w:rFonts w:ascii="標楷體" w:eastAsia="標楷體" w:hAnsi="標楷體" w:hint="eastAsia"/>
        </w:rPr>
        <w:t>（十</w:t>
      </w:r>
      <w:r>
        <w:rPr>
          <w:rFonts w:ascii="標楷體" w:eastAsia="標楷體" w:hAnsi="標楷體" w:hint="eastAsia"/>
        </w:rPr>
        <w:t>八</w:t>
      </w:r>
      <w:r w:rsidRPr="0032378A">
        <w:rPr>
          <w:rFonts w:ascii="標楷體" w:eastAsia="標楷體" w:hAnsi="標楷體" w:hint="eastAsia"/>
        </w:rPr>
        <w:t>）租賃基地有下列情形之一時，標租機關得終止租約，承租人不得向標租機關要求任何補償：</w:t>
      </w:r>
      <w:r w:rsidRPr="0032378A">
        <w:rPr>
          <w:rFonts w:ascii="標楷體" w:eastAsia="標楷體" w:hAnsi="標楷體"/>
        </w:rPr>
        <w:t xml:space="preserve"> </w:t>
      </w:r>
    </w:p>
    <w:p w:rsidR="009433C5" w:rsidRDefault="009433C5" w:rsidP="0017337B">
      <w:pPr>
        <w:ind w:leftChars="400" w:left="960"/>
        <w:jc w:val="both"/>
        <w:rPr>
          <w:rFonts w:ascii="標楷體" w:eastAsia="標楷體" w:hAnsi="標楷體"/>
        </w:rPr>
      </w:pPr>
      <w:r>
        <w:rPr>
          <w:rFonts w:ascii="標楷體" w:eastAsia="標楷體" w:hAnsi="標楷體"/>
        </w:rPr>
        <w:t>1</w:t>
      </w:r>
      <w:r w:rsidRPr="0032378A">
        <w:rPr>
          <w:rFonts w:ascii="標楷體" w:eastAsia="標楷體" w:hAnsi="標楷體" w:hint="eastAsia"/>
        </w:rPr>
        <w:t xml:space="preserve">、舉辦公共、公用事業需要或依法變更使用時。　　　　　　</w:t>
      </w:r>
      <w:r w:rsidRPr="0032378A">
        <w:rPr>
          <w:rFonts w:ascii="標楷體" w:eastAsia="標楷體" w:hAnsi="標楷體"/>
        </w:rPr>
        <w:t xml:space="preserve"> </w:t>
      </w:r>
    </w:p>
    <w:p w:rsidR="009433C5" w:rsidRDefault="009433C5" w:rsidP="0017337B">
      <w:pPr>
        <w:ind w:leftChars="400" w:left="960"/>
        <w:jc w:val="both"/>
        <w:rPr>
          <w:rFonts w:ascii="標楷體" w:eastAsia="標楷體" w:hAnsi="標楷體"/>
        </w:rPr>
      </w:pPr>
      <w:r>
        <w:rPr>
          <w:rFonts w:ascii="標楷體" w:eastAsia="標楷體" w:hAnsi="標楷體"/>
        </w:rPr>
        <w:t>2</w:t>
      </w:r>
      <w:r w:rsidRPr="0032378A">
        <w:rPr>
          <w:rFonts w:ascii="標楷體" w:eastAsia="標楷體" w:hAnsi="標楷體" w:hint="eastAsia"/>
        </w:rPr>
        <w:t xml:space="preserve">、政府實施國家政策或都市計畫或土地重劃有收回必要時。　　</w:t>
      </w:r>
      <w:r w:rsidRPr="0032378A">
        <w:rPr>
          <w:rFonts w:ascii="標楷體" w:eastAsia="標楷體" w:hAnsi="標楷體"/>
        </w:rPr>
        <w:t xml:space="preserve"> </w:t>
      </w:r>
    </w:p>
    <w:p w:rsidR="009433C5" w:rsidRDefault="009433C5" w:rsidP="0017337B">
      <w:pPr>
        <w:ind w:leftChars="400" w:left="960"/>
        <w:jc w:val="both"/>
        <w:rPr>
          <w:rFonts w:ascii="標楷體" w:eastAsia="標楷體" w:hAnsi="標楷體"/>
        </w:rPr>
      </w:pPr>
      <w:r>
        <w:rPr>
          <w:rFonts w:ascii="標楷體" w:eastAsia="標楷體" w:hAnsi="標楷體"/>
        </w:rPr>
        <w:t>3</w:t>
      </w:r>
      <w:r w:rsidRPr="0032378A">
        <w:rPr>
          <w:rFonts w:ascii="標楷體" w:eastAsia="標楷體" w:hAnsi="標楷體" w:hint="eastAsia"/>
        </w:rPr>
        <w:t xml:space="preserve">、標租機關因開發利用或另有處分計畫有收回必要時。　　　　</w:t>
      </w:r>
      <w:r w:rsidRPr="0032378A">
        <w:rPr>
          <w:rFonts w:ascii="標楷體" w:eastAsia="標楷體" w:hAnsi="標楷體"/>
        </w:rPr>
        <w:t xml:space="preserve"> </w:t>
      </w:r>
    </w:p>
    <w:p w:rsidR="009433C5" w:rsidRDefault="009433C5" w:rsidP="0017337B">
      <w:pPr>
        <w:ind w:leftChars="400" w:left="1320" w:hangingChars="150" w:hanging="360"/>
        <w:jc w:val="both"/>
        <w:rPr>
          <w:rFonts w:ascii="標楷體" w:eastAsia="標楷體" w:hAnsi="標楷體"/>
        </w:rPr>
      </w:pPr>
      <w:r>
        <w:rPr>
          <w:rFonts w:ascii="標楷體" w:eastAsia="標楷體" w:hAnsi="標楷體"/>
        </w:rPr>
        <w:t>4</w:t>
      </w:r>
      <w:r w:rsidRPr="0032378A">
        <w:rPr>
          <w:rFonts w:ascii="標楷體" w:eastAsia="標楷體" w:hAnsi="標楷體" w:hint="eastAsia"/>
        </w:rPr>
        <w:t xml:space="preserve">、承租人未依約定期限繳交訂約權利金分期款、年租金或違約金，經標租機關限期催繳，屆期仍不繳納時。　　　　　　　　　　</w:t>
      </w:r>
      <w:r w:rsidRPr="0032378A">
        <w:rPr>
          <w:rFonts w:ascii="標楷體" w:eastAsia="標楷體" w:hAnsi="標楷體"/>
        </w:rPr>
        <w:t xml:space="preserve"> </w:t>
      </w:r>
    </w:p>
    <w:p w:rsidR="009433C5" w:rsidRDefault="009433C5" w:rsidP="0017337B">
      <w:pPr>
        <w:ind w:leftChars="400" w:left="960"/>
        <w:jc w:val="both"/>
        <w:rPr>
          <w:rFonts w:ascii="標楷體" w:eastAsia="標楷體" w:hAnsi="標楷體"/>
        </w:rPr>
      </w:pPr>
      <w:r>
        <w:rPr>
          <w:rFonts w:ascii="標楷體" w:eastAsia="標楷體" w:hAnsi="標楷體"/>
        </w:rPr>
        <w:t>5</w:t>
      </w:r>
      <w:r w:rsidRPr="0032378A">
        <w:rPr>
          <w:rFonts w:ascii="標楷體" w:eastAsia="標楷體" w:hAnsi="標楷體" w:hint="eastAsia"/>
        </w:rPr>
        <w:t>、承租人死亡而無法定繼承人時，或法人解散時。</w:t>
      </w:r>
      <w:r w:rsidRPr="0032378A">
        <w:rPr>
          <w:rFonts w:ascii="標楷體" w:eastAsia="標楷體" w:hAnsi="標楷體"/>
        </w:rPr>
        <w:t xml:space="preserve"> </w:t>
      </w:r>
    </w:p>
    <w:p w:rsidR="009433C5" w:rsidRDefault="009433C5" w:rsidP="0017337B">
      <w:pPr>
        <w:ind w:leftChars="400" w:left="960"/>
        <w:jc w:val="both"/>
        <w:rPr>
          <w:rFonts w:ascii="標楷體" w:eastAsia="標楷體" w:hAnsi="標楷體"/>
        </w:rPr>
      </w:pPr>
      <w:r>
        <w:rPr>
          <w:rFonts w:ascii="標楷體" w:eastAsia="標楷體" w:hAnsi="標楷體"/>
        </w:rPr>
        <w:t>6</w:t>
      </w:r>
      <w:r w:rsidRPr="0032378A">
        <w:rPr>
          <w:rFonts w:ascii="標楷體" w:eastAsia="標楷體" w:hAnsi="標楷體" w:hint="eastAsia"/>
        </w:rPr>
        <w:t>、承租人違背租約約定使用租賃物，經標租機關通知限期改善，屆期未改善時。</w:t>
      </w:r>
      <w:r w:rsidRPr="0032378A">
        <w:rPr>
          <w:rFonts w:ascii="標楷體" w:eastAsia="標楷體" w:hAnsi="標楷體"/>
        </w:rPr>
        <w:t xml:space="preserve"> </w:t>
      </w:r>
    </w:p>
    <w:p w:rsidR="009433C5" w:rsidRDefault="009433C5" w:rsidP="0017337B">
      <w:pPr>
        <w:ind w:leftChars="400" w:left="960"/>
        <w:jc w:val="both"/>
        <w:rPr>
          <w:rFonts w:ascii="標楷體" w:eastAsia="標楷體" w:hAnsi="標楷體"/>
        </w:rPr>
      </w:pPr>
      <w:r>
        <w:rPr>
          <w:rFonts w:ascii="標楷體" w:eastAsia="標楷體" w:hAnsi="標楷體"/>
        </w:rPr>
        <w:t>7</w:t>
      </w:r>
      <w:r w:rsidRPr="0032378A">
        <w:rPr>
          <w:rFonts w:ascii="標楷體" w:eastAsia="標楷體" w:hAnsi="標楷體" w:hint="eastAsia"/>
        </w:rPr>
        <w:t>、承租人不繼續使用時或騰空地上物申請終止租約時。</w:t>
      </w:r>
      <w:r w:rsidRPr="0032378A">
        <w:rPr>
          <w:rFonts w:ascii="標楷體" w:eastAsia="標楷體" w:hAnsi="標楷體"/>
        </w:rPr>
        <w:t xml:space="preserve"> </w:t>
      </w:r>
    </w:p>
    <w:p w:rsidR="009433C5" w:rsidRDefault="009433C5" w:rsidP="0017337B">
      <w:pPr>
        <w:ind w:leftChars="400" w:left="1320" w:hangingChars="150" w:hanging="360"/>
        <w:jc w:val="both"/>
        <w:rPr>
          <w:rFonts w:ascii="標楷體" w:eastAsia="標楷體" w:hAnsi="標楷體"/>
        </w:rPr>
      </w:pPr>
      <w:r>
        <w:rPr>
          <w:rFonts w:ascii="標楷體" w:eastAsia="標楷體" w:hAnsi="標楷體"/>
        </w:rPr>
        <w:t>8</w:t>
      </w:r>
      <w:r w:rsidRPr="0032378A">
        <w:rPr>
          <w:rFonts w:ascii="標楷體" w:eastAsia="標楷體" w:hAnsi="標楷體" w:hint="eastAsia"/>
        </w:rPr>
        <w:t>、因標租機關收回部分標租不動產或不可歸責於承租人之原因，致標租不動產不能達原來使用之目的，經承租人申請終止租約時。</w:t>
      </w:r>
      <w:r w:rsidRPr="0032378A">
        <w:rPr>
          <w:rFonts w:ascii="標楷體" w:eastAsia="標楷體" w:hAnsi="標楷體"/>
        </w:rPr>
        <w:t xml:space="preserve"> </w:t>
      </w:r>
    </w:p>
    <w:p w:rsidR="009433C5" w:rsidRDefault="009433C5" w:rsidP="0017337B">
      <w:pPr>
        <w:ind w:leftChars="400" w:left="1320" w:hangingChars="150" w:hanging="360"/>
        <w:jc w:val="both"/>
        <w:rPr>
          <w:rFonts w:ascii="標楷體" w:eastAsia="標楷體" w:hAnsi="標楷體"/>
        </w:rPr>
      </w:pPr>
      <w:r>
        <w:rPr>
          <w:rFonts w:ascii="標楷體" w:eastAsia="標楷體" w:hAnsi="標楷體"/>
        </w:rPr>
        <w:t>9</w:t>
      </w:r>
      <w:r w:rsidRPr="0032378A">
        <w:rPr>
          <w:rFonts w:ascii="標楷體" w:eastAsia="標楷體" w:hAnsi="標楷體" w:hint="eastAsia"/>
        </w:rPr>
        <w:t>、因土地重劃或都市更新權利變換不能達原租賃之目的，未受分配土地或未照原位置分配時。</w:t>
      </w:r>
      <w:r w:rsidRPr="0032378A">
        <w:rPr>
          <w:rFonts w:ascii="標楷體" w:eastAsia="標楷體" w:hAnsi="標楷體"/>
        </w:rPr>
        <w:t xml:space="preserve"> </w:t>
      </w:r>
    </w:p>
    <w:p w:rsidR="009433C5" w:rsidRDefault="009433C5" w:rsidP="0017337B">
      <w:pPr>
        <w:ind w:leftChars="400" w:left="1440" w:hangingChars="200" w:hanging="480"/>
        <w:jc w:val="both"/>
        <w:rPr>
          <w:rFonts w:ascii="標楷體" w:eastAsia="標楷體" w:hAnsi="標楷體"/>
        </w:rPr>
      </w:pPr>
      <w:r>
        <w:rPr>
          <w:rFonts w:ascii="標楷體" w:eastAsia="標楷體" w:hAnsi="標楷體"/>
        </w:rPr>
        <w:t>10</w:t>
      </w:r>
      <w:r w:rsidRPr="0032378A">
        <w:rPr>
          <w:rFonts w:ascii="標楷體" w:eastAsia="標楷體" w:hAnsi="標楷體" w:hint="eastAsia"/>
        </w:rPr>
        <w:t>、經目的事業主管機關查明係屬依法令禁止作建築物、設置雜項工作物、其他設施使用或不得出租時。</w:t>
      </w:r>
      <w:r w:rsidRPr="0032378A">
        <w:rPr>
          <w:rFonts w:ascii="標楷體" w:eastAsia="標楷體" w:hAnsi="標楷體"/>
        </w:rPr>
        <w:t xml:space="preserve"> </w:t>
      </w:r>
    </w:p>
    <w:p w:rsidR="009433C5" w:rsidRDefault="009433C5" w:rsidP="0017337B">
      <w:pPr>
        <w:ind w:leftChars="400" w:left="960"/>
        <w:jc w:val="both"/>
        <w:rPr>
          <w:rFonts w:ascii="標楷體" w:eastAsia="標楷體" w:hAnsi="標楷體"/>
        </w:rPr>
      </w:pPr>
      <w:r>
        <w:rPr>
          <w:rFonts w:ascii="標楷體" w:eastAsia="標楷體" w:hAnsi="標楷體"/>
        </w:rPr>
        <w:t>11</w:t>
      </w:r>
      <w:r w:rsidRPr="0032378A">
        <w:rPr>
          <w:rFonts w:ascii="標楷體" w:eastAsia="標楷體" w:hAnsi="標楷體" w:hint="eastAsia"/>
        </w:rPr>
        <w:t>、目的事業主管機關通知應收回時。</w:t>
      </w:r>
      <w:r w:rsidRPr="0032378A">
        <w:rPr>
          <w:rFonts w:ascii="標楷體" w:eastAsia="標楷體" w:hAnsi="標楷體"/>
        </w:rPr>
        <w:t xml:space="preserve"> </w:t>
      </w:r>
    </w:p>
    <w:p w:rsidR="009433C5" w:rsidRDefault="009433C5" w:rsidP="0017337B">
      <w:pPr>
        <w:ind w:leftChars="400" w:left="960"/>
        <w:jc w:val="both"/>
        <w:rPr>
          <w:rFonts w:ascii="標楷體" w:eastAsia="標楷體" w:hAnsi="標楷體"/>
        </w:rPr>
      </w:pPr>
      <w:r>
        <w:rPr>
          <w:rFonts w:ascii="標楷體" w:eastAsia="標楷體" w:hAnsi="標楷體"/>
        </w:rPr>
        <w:t>12</w:t>
      </w:r>
      <w:r w:rsidRPr="0032378A">
        <w:rPr>
          <w:rFonts w:ascii="標楷體" w:eastAsia="標楷體" w:hAnsi="標楷體" w:hint="eastAsia"/>
        </w:rPr>
        <w:t>、租約有需變更事項者，承租人不配合辦理公證時。</w:t>
      </w:r>
      <w:r w:rsidRPr="0032378A">
        <w:rPr>
          <w:rFonts w:ascii="標楷體" w:eastAsia="標楷體" w:hAnsi="標楷體"/>
        </w:rPr>
        <w:t xml:space="preserve"> </w:t>
      </w:r>
    </w:p>
    <w:p w:rsidR="009433C5" w:rsidRDefault="009433C5" w:rsidP="0017337B">
      <w:pPr>
        <w:ind w:leftChars="400" w:left="960"/>
        <w:jc w:val="both"/>
        <w:rPr>
          <w:rFonts w:ascii="標楷體" w:eastAsia="標楷體" w:hAnsi="標楷體"/>
        </w:rPr>
      </w:pPr>
      <w:r>
        <w:rPr>
          <w:rFonts w:ascii="標楷體" w:eastAsia="標楷體" w:hAnsi="標楷體"/>
        </w:rPr>
        <w:t>13</w:t>
      </w:r>
      <w:r w:rsidRPr="0032378A">
        <w:rPr>
          <w:rFonts w:ascii="標楷體" w:eastAsia="標楷體" w:hAnsi="標楷體" w:hint="eastAsia"/>
        </w:rPr>
        <w:t>、其他依國有非公用不動產標租作業要點規定得終止租約時。</w:t>
      </w:r>
      <w:r w:rsidRPr="0032378A">
        <w:rPr>
          <w:rFonts w:ascii="標楷體" w:eastAsia="標楷體" w:hAnsi="標楷體"/>
        </w:rPr>
        <w:t xml:space="preserve"> </w:t>
      </w:r>
    </w:p>
    <w:p w:rsidR="009433C5" w:rsidRDefault="009433C5" w:rsidP="0017337B">
      <w:pPr>
        <w:ind w:leftChars="400" w:left="960"/>
        <w:jc w:val="both"/>
        <w:rPr>
          <w:rFonts w:ascii="標楷體" w:eastAsia="標楷體" w:hAnsi="標楷體"/>
        </w:rPr>
      </w:pPr>
      <w:r>
        <w:rPr>
          <w:rFonts w:ascii="標楷體" w:eastAsia="標楷體" w:hAnsi="標楷體"/>
        </w:rPr>
        <w:t>14</w:t>
      </w:r>
      <w:r w:rsidRPr="0032378A">
        <w:rPr>
          <w:rFonts w:ascii="標楷體" w:eastAsia="標楷體" w:hAnsi="標楷體" w:hint="eastAsia"/>
        </w:rPr>
        <w:t>、其他依法令規定或本租約約定得終止租約時。</w:t>
      </w:r>
      <w:r w:rsidRPr="0032378A">
        <w:rPr>
          <w:rFonts w:ascii="標楷體" w:eastAsia="標楷體" w:hAnsi="標楷體"/>
        </w:rPr>
        <w:t xml:space="preserve"> </w:t>
      </w:r>
    </w:p>
    <w:p w:rsidR="009433C5" w:rsidRDefault="009433C5" w:rsidP="00D87190">
      <w:pPr>
        <w:jc w:val="both"/>
        <w:rPr>
          <w:rFonts w:ascii="標楷體" w:eastAsia="標楷體" w:hAnsi="標楷體"/>
        </w:rPr>
      </w:pPr>
      <w:r>
        <w:rPr>
          <w:rFonts w:ascii="標楷體" w:eastAsia="標楷體" w:hAnsi="標楷體" w:hint="eastAsia"/>
        </w:rPr>
        <w:t>（十九</w:t>
      </w:r>
      <w:r w:rsidRPr="0032378A">
        <w:rPr>
          <w:rFonts w:ascii="標楷體" w:eastAsia="標楷體" w:hAnsi="標楷體" w:hint="eastAsia"/>
        </w:rPr>
        <w:t>）租期屆滿前六個月或終止租約前六個月，標租機關視地上物狀況，通知承租人依下列</w:t>
      </w:r>
    </w:p>
    <w:p w:rsidR="009433C5" w:rsidRDefault="009433C5" w:rsidP="0017337B">
      <w:pPr>
        <w:ind w:firstLineChars="350" w:firstLine="840"/>
        <w:jc w:val="both"/>
        <w:rPr>
          <w:rFonts w:ascii="標楷體" w:eastAsia="標楷體" w:hAnsi="標楷體"/>
        </w:rPr>
      </w:pPr>
      <w:r w:rsidRPr="0032378A">
        <w:rPr>
          <w:rFonts w:ascii="標楷體" w:eastAsia="標楷體" w:hAnsi="標楷體" w:hint="eastAsia"/>
        </w:rPr>
        <w:t>方式辦理：</w:t>
      </w:r>
      <w:r w:rsidRPr="0032378A">
        <w:rPr>
          <w:rFonts w:ascii="標楷體" w:eastAsia="標楷體" w:hAnsi="標楷體"/>
        </w:rPr>
        <w:t xml:space="preserve"> </w:t>
      </w:r>
    </w:p>
    <w:p w:rsidR="009433C5" w:rsidRDefault="009433C5" w:rsidP="0017337B">
      <w:pPr>
        <w:ind w:firstLineChars="350" w:firstLine="840"/>
        <w:jc w:val="both"/>
        <w:rPr>
          <w:rFonts w:ascii="標楷體" w:eastAsia="標楷體" w:hAnsi="標楷體"/>
        </w:rPr>
      </w:pPr>
      <w:r>
        <w:rPr>
          <w:rFonts w:ascii="標楷體" w:eastAsia="標楷體" w:hAnsi="標楷體"/>
        </w:rPr>
        <w:t>1</w:t>
      </w:r>
      <w:r w:rsidRPr="0032378A">
        <w:rPr>
          <w:rFonts w:ascii="標楷體" w:eastAsia="標楷體" w:hAnsi="標楷體" w:hint="eastAsia"/>
        </w:rPr>
        <w:t>、地上物尚有使用價值者，其所有權應無償移轉為</w:t>
      </w:r>
      <w:r>
        <w:rPr>
          <w:rFonts w:ascii="標楷體" w:eastAsia="標楷體" w:hAnsi="標楷體" w:hint="eastAsia"/>
        </w:rPr>
        <w:t>鄉</w:t>
      </w:r>
      <w:r w:rsidRPr="0032378A">
        <w:rPr>
          <w:rFonts w:ascii="標楷體" w:eastAsia="標楷體" w:hAnsi="標楷體" w:hint="eastAsia"/>
        </w:rPr>
        <w:t>有。</w:t>
      </w:r>
      <w:r w:rsidRPr="0032378A">
        <w:rPr>
          <w:rFonts w:ascii="標楷體" w:eastAsia="標楷體" w:hAnsi="標楷體"/>
        </w:rPr>
        <w:t xml:space="preserve"> </w:t>
      </w:r>
    </w:p>
    <w:p w:rsidR="009433C5" w:rsidRDefault="009433C5" w:rsidP="0017337B">
      <w:pPr>
        <w:ind w:leftChars="350" w:left="1320" w:hangingChars="200" w:hanging="480"/>
        <w:jc w:val="both"/>
        <w:rPr>
          <w:rFonts w:ascii="標楷體" w:eastAsia="標楷體" w:hAnsi="標楷體"/>
        </w:rPr>
      </w:pPr>
      <w:r>
        <w:rPr>
          <w:rFonts w:ascii="標楷體" w:eastAsia="標楷體" w:hAnsi="標楷體"/>
        </w:rPr>
        <w:t>2</w:t>
      </w:r>
      <w:r w:rsidRPr="0032378A">
        <w:rPr>
          <w:rFonts w:ascii="標楷體" w:eastAsia="標楷體" w:hAnsi="標楷體" w:hint="eastAsia"/>
        </w:rPr>
        <w:t>、地上物無使用價值者，承租人應自行拆除地上物。依前項第１款規定辦理者，承</w:t>
      </w:r>
    </w:p>
    <w:p w:rsidR="009433C5" w:rsidRDefault="009433C5" w:rsidP="0017337B">
      <w:pPr>
        <w:ind w:leftChars="500" w:left="1320" w:hangingChars="50" w:hanging="120"/>
        <w:jc w:val="both"/>
        <w:rPr>
          <w:rFonts w:ascii="標楷體" w:eastAsia="標楷體" w:hAnsi="標楷體"/>
        </w:rPr>
      </w:pPr>
      <w:r w:rsidRPr="0032378A">
        <w:rPr>
          <w:rFonts w:ascii="標楷體" w:eastAsia="標楷體" w:hAnsi="標楷體" w:hint="eastAsia"/>
        </w:rPr>
        <w:t>租人應於租期屆滿三個月前或終止租約三個月前，會同標租機關完成地上物所有權</w:t>
      </w:r>
    </w:p>
    <w:p w:rsidR="009433C5" w:rsidRDefault="009433C5" w:rsidP="0017337B">
      <w:pPr>
        <w:ind w:leftChars="500" w:left="1200"/>
        <w:jc w:val="both"/>
        <w:rPr>
          <w:rFonts w:ascii="標楷體" w:eastAsia="標楷體" w:hAnsi="標楷體"/>
        </w:rPr>
      </w:pPr>
      <w:r w:rsidRPr="0032378A">
        <w:rPr>
          <w:rFonts w:ascii="標楷體" w:eastAsia="標楷體" w:hAnsi="標楷體" w:hint="eastAsia"/>
        </w:rPr>
        <w:t>移轉登記為</w:t>
      </w:r>
      <w:r>
        <w:rPr>
          <w:rFonts w:ascii="標楷體" w:eastAsia="標楷體" w:hAnsi="標楷體" w:hint="eastAsia"/>
        </w:rPr>
        <w:t>鄉</w:t>
      </w:r>
      <w:r w:rsidRPr="0032378A">
        <w:rPr>
          <w:rFonts w:ascii="標楷體" w:eastAsia="標楷體" w:hAnsi="標楷體" w:hint="eastAsia"/>
        </w:rPr>
        <w:t>有手續。地上物移轉為</w:t>
      </w:r>
      <w:r>
        <w:rPr>
          <w:rFonts w:ascii="標楷體" w:eastAsia="標楷體" w:hAnsi="標楷體" w:hint="eastAsia"/>
        </w:rPr>
        <w:t>鄉</w:t>
      </w:r>
      <w:r w:rsidRPr="0032378A">
        <w:rPr>
          <w:rFonts w:ascii="標楷體" w:eastAsia="標楷體" w:hAnsi="標楷體" w:hint="eastAsia"/>
        </w:rPr>
        <w:t>有至租期屆滿或終止租約期間，仍由基地承租人使用維護，標租機關不另計收該地上物之年租金。</w:t>
      </w:r>
      <w:r w:rsidRPr="0032378A">
        <w:rPr>
          <w:rFonts w:ascii="標楷體" w:eastAsia="標楷體" w:hAnsi="標楷體"/>
        </w:rPr>
        <w:t xml:space="preserve"> </w:t>
      </w:r>
    </w:p>
    <w:p w:rsidR="009433C5" w:rsidRDefault="009433C5" w:rsidP="007A78C6">
      <w:pPr>
        <w:ind w:leftChars="59" w:left="992" w:hangingChars="354" w:hanging="850"/>
        <w:jc w:val="both"/>
        <w:rPr>
          <w:rFonts w:ascii="標楷體" w:eastAsia="標楷體" w:hAnsi="標楷體"/>
        </w:rPr>
      </w:pPr>
      <w:r w:rsidRPr="0032378A">
        <w:rPr>
          <w:rFonts w:ascii="標楷體" w:eastAsia="標楷體" w:hAnsi="標楷體" w:hint="eastAsia"/>
        </w:rPr>
        <w:t>（二十）標租機關於租期屆滿或終止租約收回全部標租不動產時，承租人應繳清年租金（計收至租約終止日或租期屆滿日止）、違約金、逾期返還租賃物期間應繳之使用補償金、拆除地上物或騰空租賃物、代辦土壤污染檢測、損害賠償等費用。</w:t>
      </w:r>
      <w:r w:rsidRPr="0032378A">
        <w:rPr>
          <w:rFonts w:ascii="標楷體" w:eastAsia="標楷體" w:hAnsi="標楷體"/>
        </w:rPr>
        <w:t xml:space="preserve"> </w:t>
      </w:r>
    </w:p>
    <w:p w:rsidR="009433C5" w:rsidRDefault="009433C5" w:rsidP="0017337B">
      <w:pPr>
        <w:ind w:left="1200" w:hangingChars="500" w:hanging="1200"/>
        <w:jc w:val="both"/>
        <w:rPr>
          <w:rFonts w:ascii="標楷體" w:eastAsia="標楷體" w:hAnsi="標楷體"/>
        </w:rPr>
      </w:pPr>
      <w:r w:rsidRPr="0032378A">
        <w:rPr>
          <w:rFonts w:ascii="標楷體" w:eastAsia="標楷體" w:hAnsi="標楷體" w:hint="eastAsia"/>
        </w:rPr>
        <w:t>（二十</w:t>
      </w:r>
      <w:r>
        <w:rPr>
          <w:rFonts w:ascii="標楷體" w:eastAsia="標楷體" w:hAnsi="標楷體" w:hint="eastAsia"/>
        </w:rPr>
        <w:t>一</w:t>
      </w:r>
      <w:r w:rsidRPr="0032378A">
        <w:rPr>
          <w:rFonts w:ascii="標楷體" w:eastAsia="標楷體" w:hAnsi="標楷體" w:hint="eastAsia"/>
        </w:rPr>
        <w:t>）標租機關於租期屆滿前終止租約，應自騰空收回租賃物之日起，按比例無息退還溢繳之訂約權利金及年租金，計算方式如下：</w:t>
      </w:r>
    </w:p>
    <w:p w:rsidR="009433C5" w:rsidRDefault="009433C5" w:rsidP="0017337B">
      <w:pPr>
        <w:ind w:leftChars="500" w:left="1200"/>
        <w:jc w:val="both"/>
        <w:rPr>
          <w:rFonts w:ascii="標楷體" w:eastAsia="標楷體" w:hAnsi="標楷體"/>
        </w:rPr>
      </w:pPr>
      <w:r w:rsidRPr="0032378A">
        <w:rPr>
          <w:rFonts w:ascii="標楷體" w:eastAsia="標楷體" w:hAnsi="標楷體" w:hint="eastAsia"/>
        </w:rPr>
        <w:lastRenderedPageBreak/>
        <w:t>訂約權利金退還金額＝訂約權利金額</w:t>
      </w:r>
      <w:r>
        <w:rPr>
          <w:rFonts w:ascii="標楷體" w:eastAsia="標楷體" w:hAnsi="標楷體" w:hint="eastAsia"/>
        </w:rPr>
        <w:t>×</w:t>
      </w:r>
      <w:r w:rsidRPr="0032378A">
        <w:rPr>
          <w:rFonts w:ascii="標楷體" w:eastAsia="標楷體" w:hAnsi="標楷體" w:hint="eastAsia"/>
        </w:rPr>
        <w:t>（賸餘出租日數÷</w:t>
      </w:r>
      <w:r w:rsidRPr="0032378A">
        <w:rPr>
          <w:rFonts w:ascii="標楷體" w:eastAsia="標楷體" w:hAnsi="標楷體"/>
        </w:rPr>
        <w:t xml:space="preserve"> </w:t>
      </w:r>
      <w:r w:rsidRPr="0032378A">
        <w:rPr>
          <w:rFonts w:ascii="標楷體" w:eastAsia="標楷體" w:hAnsi="標楷體" w:hint="eastAsia"/>
        </w:rPr>
        <w:t>租期日數）</w:t>
      </w:r>
    </w:p>
    <w:p w:rsidR="009433C5" w:rsidRDefault="009433C5" w:rsidP="0017337B">
      <w:pPr>
        <w:ind w:leftChars="500" w:left="1200"/>
        <w:jc w:val="both"/>
        <w:rPr>
          <w:rFonts w:ascii="標楷體" w:eastAsia="標楷體" w:hAnsi="標楷體"/>
        </w:rPr>
      </w:pPr>
      <w:r w:rsidRPr="0032378A">
        <w:rPr>
          <w:rFonts w:ascii="標楷體" w:eastAsia="標楷體" w:hAnsi="標楷體" w:hint="eastAsia"/>
        </w:rPr>
        <w:t>年租金退還金額＝當期已繳交之年租金</w:t>
      </w:r>
      <w:r>
        <w:rPr>
          <w:rFonts w:ascii="標楷體" w:eastAsia="標楷體" w:hAnsi="標楷體" w:hint="eastAsia"/>
        </w:rPr>
        <w:t>×</w:t>
      </w:r>
      <w:r w:rsidRPr="0032378A">
        <w:rPr>
          <w:rFonts w:ascii="標楷體" w:eastAsia="標楷體" w:hAnsi="標楷體" w:hint="eastAsia"/>
        </w:rPr>
        <w:t>（當期賸餘出租日數÷</w:t>
      </w:r>
      <w:r w:rsidRPr="0032378A">
        <w:rPr>
          <w:rFonts w:ascii="標楷體" w:eastAsia="標楷體" w:hAnsi="標楷體"/>
        </w:rPr>
        <w:t xml:space="preserve"> </w:t>
      </w:r>
      <w:r w:rsidRPr="0032378A">
        <w:rPr>
          <w:rFonts w:ascii="標楷體" w:eastAsia="標楷體" w:hAnsi="標楷體" w:hint="eastAsia"/>
        </w:rPr>
        <w:t>當期總日數）</w:t>
      </w:r>
      <w:r w:rsidRPr="0032378A">
        <w:rPr>
          <w:rFonts w:ascii="標楷體" w:eastAsia="標楷體" w:hAnsi="標楷體"/>
        </w:rPr>
        <w:t xml:space="preserve"> </w:t>
      </w:r>
    </w:p>
    <w:p w:rsidR="009433C5" w:rsidRDefault="009433C5" w:rsidP="0017337B">
      <w:pPr>
        <w:ind w:left="1200" w:hangingChars="500" w:hanging="1200"/>
        <w:jc w:val="both"/>
        <w:rPr>
          <w:rFonts w:ascii="標楷體" w:eastAsia="標楷體" w:hAnsi="標楷體"/>
        </w:rPr>
      </w:pPr>
      <w:r w:rsidRPr="0032378A">
        <w:rPr>
          <w:rFonts w:ascii="標楷體" w:eastAsia="標楷體" w:hAnsi="標楷體" w:hint="eastAsia"/>
        </w:rPr>
        <w:t>（二十</w:t>
      </w:r>
      <w:r>
        <w:rPr>
          <w:rFonts w:ascii="標楷體" w:eastAsia="標楷體" w:hAnsi="標楷體" w:hint="eastAsia"/>
        </w:rPr>
        <w:t>二</w:t>
      </w:r>
      <w:r w:rsidRPr="0032378A">
        <w:rPr>
          <w:rFonts w:ascii="標楷體" w:eastAsia="標楷體" w:hAnsi="標楷體" w:hint="eastAsia"/>
        </w:rPr>
        <w:t>）租期屆滿或租約終止時，承租人應返還租賃物，並停止使用，無優先承租或續租權利，且不得向標租機關要求任何補償。租賃基地除符合第</w:t>
      </w:r>
      <w:r>
        <w:rPr>
          <w:rFonts w:ascii="標楷體" w:eastAsia="標楷體" w:hAnsi="標楷體"/>
        </w:rPr>
        <w:t>(</w:t>
      </w:r>
      <w:r w:rsidRPr="0032378A">
        <w:rPr>
          <w:rFonts w:ascii="標楷體" w:eastAsia="標楷體" w:hAnsi="標楷體" w:hint="eastAsia"/>
        </w:rPr>
        <w:t>十</w:t>
      </w:r>
      <w:r>
        <w:rPr>
          <w:rFonts w:ascii="標楷體" w:eastAsia="標楷體" w:hAnsi="標楷體" w:hint="eastAsia"/>
        </w:rPr>
        <w:t>九</w:t>
      </w:r>
      <w:r>
        <w:rPr>
          <w:rFonts w:ascii="標楷體" w:eastAsia="標楷體" w:hAnsi="標楷體"/>
        </w:rPr>
        <w:t>)</w:t>
      </w:r>
      <w:r w:rsidRPr="0032378A">
        <w:rPr>
          <w:rFonts w:ascii="標楷體" w:eastAsia="標楷體" w:hAnsi="標楷體" w:hint="eastAsia"/>
        </w:rPr>
        <w:t>點第一項第１款規定外，承租人應於租期屆滿或租約終止日起一個月內拆除、騰空非屬</w:t>
      </w:r>
      <w:r>
        <w:rPr>
          <w:rFonts w:ascii="標楷體" w:eastAsia="標楷體" w:hAnsi="標楷體" w:hint="eastAsia"/>
        </w:rPr>
        <w:t>鄉</w:t>
      </w:r>
      <w:r w:rsidRPr="0032378A">
        <w:rPr>
          <w:rFonts w:ascii="標楷體" w:eastAsia="標楷體" w:hAnsi="標楷體" w:hint="eastAsia"/>
        </w:rPr>
        <w:t>有之地上物或掩埋之廢棄物，檢附經政府機關立案之檢測機構檢測土壤污染報告。承租人未依前項規定辦理者，標租機關得拆除地上物，並代為辦理土壤污染檢測，所需處理費用由承租人負擔。承租人依第二項期限返還租賃基地者，不計收使用補償金。逾期未辦理者，自租約消滅之日起至地上物處理完成止，按土地當期申報地價年息百分之十計收使用補償金。</w:t>
      </w:r>
      <w:r w:rsidRPr="0032378A">
        <w:rPr>
          <w:rFonts w:ascii="標楷體" w:eastAsia="標楷體" w:hAnsi="標楷體"/>
        </w:rPr>
        <w:t xml:space="preserve"> </w:t>
      </w:r>
    </w:p>
    <w:p w:rsidR="009433C5" w:rsidRDefault="009433C5" w:rsidP="0017337B">
      <w:pPr>
        <w:ind w:left="1200" w:hangingChars="500" w:hanging="1200"/>
        <w:jc w:val="both"/>
        <w:rPr>
          <w:rFonts w:ascii="標楷體" w:eastAsia="標楷體" w:hAnsi="標楷體"/>
        </w:rPr>
      </w:pPr>
      <w:r w:rsidRPr="0032378A">
        <w:rPr>
          <w:rFonts w:ascii="標楷體" w:eastAsia="標楷體" w:hAnsi="標楷體" w:hint="eastAsia"/>
        </w:rPr>
        <w:t>（二十</w:t>
      </w:r>
      <w:r>
        <w:rPr>
          <w:rFonts w:ascii="標楷體" w:eastAsia="標楷體" w:hAnsi="標楷體" w:hint="eastAsia"/>
        </w:rPr>
        <w:t>三</w:t>
      </w:r>
      <w:r w:rsidRPr="0032378A">
        <w:rPr>
          <w:rFonts w:ascii="標楷體" w:eastAsia="標楷體" w:hAnsi="標楷體" w:hint="eastAsia"/>
        </w:rPr>
        <w:t>）本租約應依法公證，並於公證書載明承租人應依約定給付訂約權利金、年租金、違約金、使用補償金或其他應繳費用，如不履行，應逕受強制執行。公證後涉有需變更事項者，標租機關應記載於「變更記事」後，再洽公證人辦理補充或更正公證。前項公證費用，由標租機關及承租人各半負擔。但如係原承租人</w:t>
      </w:r>
      <w:r w:rsidR="00BC360E">
        <w:rPr>
          <w:rFonts w:ascii="標楷體" w:eastAsia="標楷體" w:hAnsi="標楷體" w:hint="eastAsia"/>
        </w:rPr>
        <w:t>申請轉讓租賃權辦理換約續租者，公證費用由承租人（受讓人</w:t>
      </w:r>
      <w:r w:rsidR="00BC360E">
        <w:rPr>
          <w:rFonts w:ascii="標楷體" w:eastAsia="標楷體" w:hAnsi="標楷體"/>
        </w:rPr>
        <w:t>）</w:t>
      </w:r>
      <w:r w:rsidRPr="0032378A">
        <w:rPr>
          <w:rFonts w:ascii="標楷體" w:eastAsia="標楷體" w:hAnsi="標楷體" w:hint="eastAsia"/>
        </w:rPr>
        <w:t>負擔。</w:t>
      </w:r>
      <w:r w:rsidRPr="0032378A">
        <w:rPr>
          <w:rFonts w:ascii="標楷體" w:eastAsia="標楷體" w:hAnsi="標楷體"/>
        </w:rPr>
        <w:t xml:space="preserve"> </w:t>
      </w:r>
    </w:p>
    <w:p w:rsidR="009433C5" w:rsidRDefault="009433C5" w:rsidP="0017337B">
      <w:pPr>
        <w:ind w:left="1200" w:hangingChars="500" w:hanging="1200"/>
        <w:jc w:val="both"/>
        <w:rPr>
          <w:rFonts w:ascii="標楷體" w:eastAsia="標楷體" w:hAnsi="標楷體"/>
        </w:rPr>
      </w:pPr>
      <w:r w:rsidRPr="0032378A">
        <w:rPr>
          <w:rFonts w:ascii="標楷體" w:eastAsia="標楷體" w:hAnsi="標楷體" w:hint="eastAsia"/>
        </w:rPr>
        <w:t>（二十</w:t>
      </w:r>
      <w:r>
        <w:rPr>
          <w:rFonts w:ascii="標楷體" w:eastAsia="標楷體" w:hAnsi="標楷體" w:hint="eastAsia"/>
        </w:rPr>
        <w:t>四</w:t>
      </w:r>
      <w:r w:rsidRPr="0032378A">
        <w:rPr>
          <w:rFonts w:ascii="標楷體" w:eastAsia="標楷體" w:hAnsi="標楷體" w:hint="eastAsia"/>
        </w:rPr>
        <w:t>）本租約乙式三份，由法院公證處（或民間公證人）、承租人與標租機關各執一份。</w:t>
      </w:r>
      <w:r w:rsidRPr="0032378A">
        <w:rPr>
          <w:rFonts w:ascii="標楷體" w:eastAsia="標楷體" w:hAnsi="標楷體"/>
        </w:rPr>
        <w:t xml:space="preserve"> </w:t>
      </w:r>
    </w:p>
    <w:p w:rsidR="00E3117C" w:rsidRDefault="009433C5" w:rsidP="00853CBC">
      <w:pPr>
        <w:ind w:left="1200" w:hangingChars="500" w:hanging="1200"/>
        <w:jc w:val="both"/>
        <w:rPr>
          <w:rFonts w:ascii="標楷體" w:eastAsia="標楷體" w:hAnsi="標楷體"/>
        </w:rPr>
      </w:pPr>
      <w:r w:rsidRPr="0032378A">
        <w:rPr>
          <w:rFonts w:ascii="標楷體" w:eastAsia="標楷體" w:hAnsi="標楷體" w:hint="eastAsia"/>
        </w:rPr>
        <w:t>（二十</w:t>
      </w:r>
      <w:r>
        <w:rPr>
          <w:rFonts w:ascii="標楷體" w:eastAsia="標楷體" w:hAnsi="標楷體" w:hint="eastAsia"/>
        </w:rPr>
        <w:t>五</w:t>
      </w:r>
      <w:r w:rsidRPr="0032378A">
        <w:rPr>
          <w:rFonts w:ascii="標楷體" w:eastAsia="標楷體" w:hAnsi="標楷體" w:hint="eastAsia"/>
        </w:rPr>
        <w:t>）租賃基地標租公告、投標須知及標租租賃契約書</w:t>
      </w:r>
      <w:r>
        <w:rPr>
          <w:rFonts w:ascii="標楷體" w:eastAsia="標楷體" w:hAnsi="標楷體"/>
        </w:rPr>
        <w:t>(</w:t>
      </w:r>
      <w:r w:rsidRPr="0032378A">
        <w:rPr>
          <w:rFonts w:ascii="標楷體" w:eastAsia="標楷體" w:hAnsi="標楷體" w:hint="eastAsia"/>
        </w:rPr>
        <w:t>格式</w:t>
      </w:r>
      <w:r>
        <w:rPr>
          <w:rFonts w:ascii="標楷體" w:eastAsia="標楷體" w:hAnsi="標楷體"/>
        </w:rPr>
        <w:t>)</w:t>
      </w:r>
      <w:r w:rsidRPr="0032378A">
        <w:rPr>
          <w:rFonts w:ascii="標楷體" w:eastAsia="標楷體" w:hAnsi="標楷體" w:hint="eastAsia"/>
        </w:rPr>
        <w:t>，為本契約附件，屬契約內容。</w:t>
      </w:r>
      <w:r w:rsidRPr="0032378A">
        <w:rPr>
          <w:rFonts w:ascii="標楷體" w:eastAsia="標楷體" w:hAnsi="標楷體"/>
        </w:rPr>
        <w:t xml:space="preserve"> </w:t>
      </w:r>
    </w:p>
    <w:p w:rsidR="009433C5" w:rsidRPr="0032378A" w:rsidRDefault="009433C5" w:rsidP="0017337B">
      <w:pPr>
        <w:ind w:left="1200" w:hangingChars="500" w:hanging="1200"/>
        <w:jc w:val="both"/>
        <w:rPr>
          <w:rFonts w:ascii="標楷體" w:eastAsia="標楷體" w:hAnsi="標楷體"/>
        </w:rPr>
      </w:pPr>
      <w:r w:rsidRPr="0032378A">
        <w:rPr>
          <w:rFonts w:ascii="標楷體" w:eastAsia="標楷體" w:hAnsi="標楷體" w:hint="eastAsia"/>
        </w:rPr>
        <w:t>（二十</w:t>
      </w:r>
      <w:r w:rsidR="00853CBC">
        <w:rPr>
          <w:rFonts w:ascii="標楷體" w:eastAsia="標楷體" w:hAnsi="標楷體" w:hint="eastAsia"/>
        </w:rPr>
        <w:t>六</w:t>
      </w:r>
      <w:r w:rsidRPr="0032378A">
        <w:rPr>
          <w:rFonts w:ascii="標楷體" w:eastAsia="標楷體" w:hAnsi="標楷體" w:hint="eastAsia"/>
        </w:rPr>
        <w:t>）本租約如有未盡事宜，悉依民法、國有財產法及其施行細則、國有非公用不動產出租管理辦法及國有非公用不動產標租作業要點等相關規定辦理。</w:t>
      </w:r>
    </w:p>
    <w:p w:rsidR="009433C5" w:rsidRPr="00F420FB" w:rsidRDefault="009433C5" w:rsidP="0017337B">
      <w:pPr>
        <w:pStyle w:val="-1"/>
        <w:numPr>
          <w:ilvl w:val="0"/>
          <w:numId w:val="0"/>
        </w:numPr>
        <w:spacing w:line="300" w:lineRule="exact"/>
        <w:ind w:left="1241" w:hangingChars="517" w:hanging="1241"/>
        <w:jc w:val="both"/>
      </w:pPr>
    </w:p>
    <w:p w:rsidR="009433C5" w:rsidRDefault="009433C5" w:rsidP="00D87190">
      <w:pPr>
        <w:jc w:val="both"/>
      </w:pPr>
    </w:p>
    <w:p w:rsidR="009433C5" w:rsidRPr="00D87190" w:rsidRDefault="009433C5" w:rsidP="00D87190">
      <w:pPr>
        <w:spacing w:line="300" w:lineRule="exact"/>
        <w:rPr>
          <w:rFonts w:ascii="標楷體" w:eastAsia="標楷體" w:hAnsi="標楷體"/>
          <w:color w:val="000000"/>
        </w:rPr>
      </w:pPr>
    </w:p>
    <w:sectPr w:rsidR="009433C5" w:rsidRPr="00D87190" w:rsidSect="0078195E">
      <w:footerReference w:type="default" r:id="rId7"/>
      <w:pgSz w:w="11906" w:h="16838"/>
      <w:pgMar w:top="1440"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7A0" w:rsidRDefault="008C07A0" w:rsidP="00421BD6">
      <w:r>
        <w:separator/>
      </w:r>
    </w:p>
  </w:endnote>
  <w:endnote w:type="continuationSeparator" w:id="0">
    <w:p w:rsidR="008C07A0" w:rsidRDefault="008C07A0" w:rsidP="0042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58" w:rsidRDefault="00A7276E">
    <w:pPr>
      <w:pStyle w:val="af2"/>
      <w:jc w:val="center"/>
    </w:pPr>
    <w:r>
      <w:fldChar w:fldCharType="begin"/>
    </w:r>
    <w:r>
      <w:instrText xml:space="preserve"> PAGE   \* MERGEFORMAT </w:instrText>
    </w:r>
    <w:r>
      <w:fldChar w:fldCharType="separate"/>
    </w:r>
    <w:r w:rsidR="0022798C" w:rsidRPr="0022798C">
      <w:rPr>
        <w:noProof/>
        <w:lang w:val="zh-TW"/>
      </w:rPr>
      <w:t>2</w:t>
    </w:r>
    <w:r>
      <w:rPr>
        <w:noProof/>
        <w:lang w:val="zh-TW"/>
      </w:rPr>
      <w:fldChar w:fldCharType="end"/>
    </w:r>
  </w:p>
  <w:p w:rsidR="00DE4F58" w:rsidRDefault="00DE4F5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7A0" w:rsidRDefault="008C07A0" w:rsidP="00421BD6">
      <w:r>
        <w:separator/>
      </w:r>
    </w:p>
  </w:footnote>
  <w:footnote w:type="continuationSeparator" w:id="0">
    <w:p w:rsidR="008C07A0" w:rsidRDefault="008C07A0" w:rsidP="00421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906A0"/>
    <w:multiLevelType w:val="hybridMultilevel"/>
    <w:tmpl w:val="B6FEDFC4"/>
    <w:lvl w:ilvl="0" w:tplc="FFFFFFFF">
      <w:start w:val="1"/>
      <w:numFmt w:val="taiwaneseCountingThousand"/>
      <w:pStyle w:val="-1"/>
      <w:lvlText w:val="（%1）"/>
      <w:lvlJc w:val="left"/>
      <w:pPr>
        <w:tabs>
          <w:tab w:val="num" w:pos="1200"/>
        </w:tabs>
        <w:ind w:left="1200" w:hanging="720"/>
      </w:pPr>
      <w:rPr>
        <w:rFonts w:cs="Times New Roman"/>
      </w:rPr>
    </w:lvl>
    <w:lvl w:ilvl="1" w:tplc="FFFFFFFF">
      <w:start w:val="1"/>
      <w:numFmt w:val="decimalFullWidth"/>
      <w:pStyle w:val="a"/>
      <w:lvlText w:val="%2、"/>
      <w:lvlJc w:val="left"/>
      <w:pPr>
        <w:tabs>
          <w:tab w:val="num" w:pos="1440"/>
        </w:tabs>
        <w:ind w:left="1440" w:hanging="480"/>
      </w:pPr>
      <w:rPr>
        <w:rFonts w:cs="Times New Roman"/>
      </w:rPr>
    </w:lvl>
    <w:lvl w:ilvl="2" w:tplc="FFFFFFFF">
      <w:start w:val="1"/>
      <w:numFmt w:val="lowerRoman"/>
      <w:lvlText w:val="%3."/>
      <w:lvlJc w:val="right"/>
      <w:pPr>
        <w:tabs>
          <w:tab w:val="num" w:pos="1920"/>
        </w:tabs>
        <w:ind w:left="1920" w:hanging="480"/>
      </w:pPr>
      <w:rPr>
        <w:rFonts w:cs="Times New Roman"/>
      </w:rPr>
    </w:lvl>
    <w:lvl w:ilvl="3" w:tplc="FFFFFFFF">
      <w:start w:val="1"/>
      <w:numFmt w:val="decimal"/>
      <w:lvlText w:val="%4."/>
      <w:lvlJc w:val="left"/>
      <w:pPr>
        <w:tabs>
          <w:tab w:val="num" w:pos="2400"/>
        </w:tabs>
        <w:ind w:left="2400" w:hanging="480"/>
      </w:pPr>
      <w:rPr>
        <w:rFonts w:cs="Times New Roman"/>
      </w:rPr>
    </w:lvl>
    <w:lvl w:ilvl="4" w:tplc="FFFFFFFF">
      <w:start w:val="1"/>
      <w:numFmt w:val="ideographTraditional"/>
      <w:lvlText w:val="%5、"/>
      <w:lvlJc w:val="left"/>
      <w:pPr>
        <w:tabs>
          <w:tab w:val="num" w:pos="2880"/>
        </w:tabs>
        <w:ind w:left="2880" w:hanging="480"/>
      </w:pPr>
      <w:rPr>
        <w:rFonts w:cs="Times New Roman"/>
      </w:rPr>
    </w:lvl>
    <w:lvl w:ilvl="5" w:tplc="FFFFFFFF">
      <w:start w:val="1"/>
      <w:numFmt w:val="lowerRoman"/>
      <w:lvlText w:val="%6."/>
      <w:lvlJc w:val="right"/>
      <w:pPr>
        <w:tabs>
          <w:tab w:val="num" w:pos="3360"/>
        </w:tabs>
        <w:ind w:left="3360" w:hanging="480"/>
      </w:pPr>
      <w:rPr>
        <w:rFonts w:cs="Times New Roman"/>
      </w:rPr>
    </w:lvl>
    <w:lvl w:ilvl="6" w:tplc="FFFFFFFF">
      <w:start w:val="1"/>
      <w:numFmt w:val="decimal"/>
      <w:lvlText w:val="%7."/>
      <w:lvlJc w:val="left"/>
      <w:pPr>
        <w:tabs>
          <w:tab w:val="num" w:pos="3840"/>
        </w:tabs>
        <w:ind w:left="3840" w:hanging="480"/>
      </w:pPr>
      <w:rPr>
        <w:rFonts w:cs="Times New Roman"/>
      </w:rPr>
    </w:lvl>
    <w:lvl w:ilvl="7" w:tplc="FFFFFFFF">
      <w:start w:val="1"/>
      <w:numFmt w:val="ideographTraditional"/>
      <w:lvlText w:val="%8、"/>
      <w:lvlJc w:val="left"/>
      <w:pPr>
        <w:tabs>
          <w:tab w:val="num" w:pos="4320"/>
        </w:tabs>
        <w:ind w:left="4320" w:hanging="480"/>
      </w:pPr>
      <w:rPr>
        <w:rFonts w:cs="Times New Roman"/>
      </w:rPr>
    </w:lvl>
    <w:lvl w:ilvl="8" w:tplc="FFFFFFFF">
      <w:start w:val="1"/>
      <w:numFmt w:val="lowerRoman"/>
      <w:lvlText w:val="%9."/>
      <w:lvlJc w:val="right"/>
      <w:pPr>
        <w:tabs>
          <w:tab w:val="num" w:pos="4800"/>
        </w:tabs>
        <w:ind w:left="4800" w:hanging="480"/>
      </w:pPr>
      <w:rPr>
        <w:rFonts w:cs="Times New Roman"/>
      </w:rPr>
    </w:lvl>
  </w:abstractNum>
  <w:abstractNum w:abstractNumId="1" w15:restartNumberingAfterBreak="0">
    <w:nsid w:val="4C645C75"/>
    <w:multiLevelType w:val="hybridMultilevel"/>
    <w:tmpl w:val="08A29D20"/>
    <w:lvl w:ilvl="0" w:tplc="FFFFFFFF">
      <w:start w:val="1"/>
      <w:numFmt w:val="taiwaneseCountingThousand"/>
      <w:pStyle w:val="a0"/>
      <w:lvlText w:val="%1、"/>
      <w:lvlJc w:val="left"/>
      <w:pPr>
        <w:tabs>
          <w:tab w:val="num" w:pos="480"/>
        </w:tabs>
        <w:ind w:left="480" w:hanging="480"/>
      </w:pPr>
      <w:rPr>
        <w:rFonts w:cs="Times New Roman"/>
      </w:rPr>
    </w:lvl>
    <w:lvl w:ilvl="1" w:tplc="FFFFFFFF">
      <w:start w:val="1"/>
      <w:numFmt w:val="taiwaneseCountingThousand"/>
      <w:pStyle w:val="a1"/>
      <w:lvlText w:val="（%2）"/>
      <w:lvlJc w:val="left"/>
      <w:pPr>
        <w:tabs>
          <w:tab w:val="num" w:pos="1200"/>
        </w:tabs>
        <w:ind w:left="1200" w:hanging="72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553C2FCF"/>
    <w:multiLevelType w:val="hybridMultilevel"/>
    <w:tmpl w:val="CCC2B902"/>
    <w:lvl w:ilvl="0" w:tplc="0D7EF2F4">
      <w:start w:val="1"/>
      <w:numFmt w:val="taiwaneseCountingThousand"/>
      <w:pStyle w:val="1"/>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3" w15:restartNumberingAfterBreak="0">
    <w:nsid w:val="738514FD"/>
    <w:multiLevelType w:val="singleLevel"/>
    <w:tmpl w:val="A77AA1BE"/>
    <w:lvl w:ilvl="0">
      <w:numFmt w:val="bullet"/>
      <w:lvlText w:val="※"/>
      <w:lvlJc w:val="left"/>
      <w:pPr>
        <w:tabs>
          <w:tab w:val="num" w:pos="210"/>
        </w:tabs>
        <w:ind w:left="210" w:hanging="210"/>
      </w:pPr>
      <w:rPr>
        <w:sz w:val="24"/>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6328"/>
    <w:rsid w:val="00001782"/>
    <w:rsid w:val="0003032F"/>
    <w:rsid w:val="00033AED"/>
    <w:rsid w:val="000501A5"/>
    <w:rsid w:val="00057B07"/>
    <w:rsid w:val="00092272"/>
    <w:rsid w:val="00092581"/>
    <w:rsid w:val="000B66DA"/>
    <w:rsid w:val="000D0F86"/>
    <w:rsid w:val="000D64A4"/>
    <w:rsid w:val="000F6B86"/>
    <w:rsid w:val="0010242C"/>
    <w:rsid w:val="001401D3"/>
    <w:rsid w:val="00144C1F"/>
    <w:rsid w:val="0017337B"/>
    <w:rsid w:val="00187EE3"/>
    <w:rsid w:val="001A1BF3"/>
    <w:rsid w:val="001E363A"/>
    <w:rsid w:val="001E527C"/>
    <w:rsid w:val="00202E9C"/>
    <w:rsid w:val="002211B7"/>
    <w:rsid w:val="00222D30"/>
    <w:rsid w:val="0022798C"/>
    <w:rsid w:val="00252A54"/>
    <w:rsid w:val="00273DE3"/>
    <w:rsid w:val="002B3040"/>
    <w:rsid w:val="002C18D6"/>
    <w:rsid w:val="002D00BB"/>
    <w:rsid w:val="002F689C"/>
    <w:rsid w:val="00316DCA"/>
    <w:rsid w:val="00317AB1"/>
    <w:rsid w:val="00317C46"/>
    <w:rsid w:val="0032378A"/>
    <w:rsid w:val="00333BEC"/>
    <w:rsid w:val="003433C3"/>
    <w:rsid w:val="00355D3E"/>
    <w:rsid w:val="003C5074"/>
    <w:rsid w:val="00416278"/>
    <w:rsid w:val="00421BD6"/>
    <w:rsid w:val="004336DE"/>
    <w:rsid w:val="00441627"/>
    <w:rsid w:val="00450E78"/>
    <w:rsid w:val="00455821"/>
    <w:rsid w:val="004621CA"/>
    <w:rsid w:val="0046619B"/>
    <w:rsid w:val="00471294"/>
    <w:rsid w:val="0047512A"/>
    <w:rsid w:val="004A0D82"/>
    <w:rsid w:val="004A0F28"/>
    <w:rsid w:val="004B12E1"/>
    <w:rsid w:val="004C6E94"/>
    <w:rsid w:val="004D1B6F"/>
    <w:rsid w:val="004E61BD"/>
    <w:rsid w:val="004F43EE"/>
    <w:rsid w:val="00502F5E"/>
    <w:rsid w:val="00506E45"/>
    <w:rsid w:val="005161C1"/>
    <w:rsid w:val="00553E72"/>
    <w:rsid w:val="0055454F"/>
    <w:rsid w:val="005C348D"/>
    <w:rsid w:val="005C75BF"/>
    <w:rsid w:val="006005E4"/>
    <w:rsid w:val="00607CE8"/>
    <w:rsid w:val="00614099"/>
    <w:rsid w:val="006216E3"/>
    <w:rsid w:val="00634AED"/>
    <w:rsid w:val="006374FB"/>
    <w:rsid w:val="00655DBA"/>
    <w:rsid w:val="006618E3"/>
    <w:rsid w:val="0068629C"/>
    <w:rsid w:val="00693646"/>
    <w:rsid w:val="006B11BE"/>
    <w:rsid w:val="006D1C4A"/>
    <w:rsid w:val="0071515F"/>
    <w:rsid w:val="007255D2"/>
    <w:rsid w:val="00731014"/>
    <w:rsid w:val="00736C5E"/>
    <w:rsid w:val="00751C8C"/>
    <w:rsid w:val="00756AAC"/>
    <w:rsid w:val="0076107D"/>
    <w:rsid w:val="00765C6C"/>
    <w:rsid w:val="007708B5"/>
    <w:rsid w:val="00777882"/>
    <w:rsid w:val="0078195E"/>
    <w:rsid w:val="007A78C6"/>
    <w:rsid w:val="007E4158"/>
    <w:rsid w:val="007F20B0"/>
    <w:rsid w:val="007F27C0"/>
    <w:rsid w:val="00810BB5"/>
    <w:rsid w:val="00820C93"/>
    <w:rsid w:val="0083516E"/>
    <w:rsid w:val="008416CF"/>
    <w:rsid w:val="00851F1C"/>
    <w:rsid w:val="00852107"/>
    <w:rsid w:val="00853CBC"/>
    <w:rsid w:val="00874C6F"/>
    <w:rsid w:val="00875B55"/>
    <w:rsid w:val="008765F0"/>
    <w:rsid w:val="00876737"/>
    <w:rsid w:val="0088313B"/>
    <w:rsid w:val="008C07A0"/>
    <w:rsid w:val="008E6C9D"/>
    <w:rsid w:val="0090203F"/>
    <w:rsid w:val="009025EF"/>
    <w:rsid w:val="00912839"/>
    <w:rsid w:val="009154B6"/>
    <w:rsid w:val="00916488"/>
    <w:rsid w:val="0093474B"/>
    <w:rsid w:val="0093672E"/>
    <w:rsid w:val="009433C5"/>
    <w:rsid w:val="00950E18"/>
    <w:rsid w:val="009552BF"/>
    <w:rsid w:val="0099184E"/>
    <w:rsid w:val="009A5FD5"/>
    <w:rsid w:val="009B49E4"/>
    <w:rsid w:val="009C285D"/>
    <w:rsid w:val="009D3481"/>
    <w:rsid w:val="009F3812"/>
    <w:rsid w:val="00A02523"/>
    <w:rsid w:val="00A14628"/>
    <w:rsid w:val="00A32B1D"/>
    <w:rsid w:val="00A412DF"/>
    <w:rsid w:val="00A4625F"/>
    <w:rsid w:val="00A47645"/>
    <w:rsid w:val="00A54BDF"/>
    <w:rsid w:val="00A71FA2"/>
    <w:rsid w:val="00A7276E"/>
    <w:rsid w:val="00A82EB9"/>
    <w:rsid w:val="00A97BD4"/>
    <w:rsid w:val="00AA1AB6"/>
    <w:rsid w:val="00AA1D14"/>
    <w:rsid w:val="00AB0B62"/>
    <w:rsid w:val="00AB0DE3"/>
    <w:rsid w:val="00AB590C"/>
    <w:rsid w:val="00AD4548"/>
    <w:rsid w:val="00AE1DCE"/>
    <w:rsid w:val="00AE4443"/>
    <w:rsid w:val="00B16862"/>
    <w:rsid w:val="00B468F1"/>
    <w:rsid w:val="00B54240"/>
    <w:rsid w:val="00B66C29"/>
    <w:rsid w:val="00B96176"/>
    <w:rsid w:val="00BB1E52"/>
    <w:rsid w:val="00BC360E"/>
    <w:rsid w:val="00BE4E01"/>
    <w:rsid w:val="00BF3B97"/>
    <w:rsid w:val="00C04DE4"/>
    <w:rsid w:val="00C203E5"/>
    <w:rsid w:val="00C26C24"/>
    <w:rsid w:val="00C331A8"/>
    <w:rsid w:val="00C86D3B"/>
    <w:rsid w:val="00C90872"/>
    <w:rsid w:val="00C90FF7"/>
    <w:rsid w:val="00C96A83"/>
    <w:rsid w:val="00CF1804"/>
    <w:rsid w:val="00CF2F2C"/>
    <w:rsid w:val="00D05C7F"/>
    <w:rsid w:val="00D06D09"/>
    <w:rsid w:val="00D11653"/>
    <w:rsid w:val="00D14065"/>
    <w:rsid w:val="00D27DB6"/>
    <w:rsid w:val="00D560E3"/>
    <w:rsid w:val="00D80152"/>
    <w:rsid w:val="00D87190"/>
    <w:rsid w:val="00DA0AED"/>
    <w:rsid w:val="00DA30C4"/>
    <w:rsid w:val="00DA5E63"/>
    <w:rsid w:val="00DB04E2"/>
    <w:rsid w:val="00DC7FD1"/>
    <w:rsid w:val="00DD1F5D"/>
    <w:rsid w:val="00DD6328"/>
    <w:rsid w:val="00DE3197"/>
    <w:rsid w:val="00DE4F58"/>
    <w:rsid w:val="00DE6DFA"/>
    <w:rsid w:val="00DF4CC5"/>
    <w:rsid w:val="00DF5583"/>
    <w:rsid w:val="00E168CA"/>
    <w:rsid w:val="00E3117C"/>
    <w:rsid w:val="00E63391"/>
    <w:rsid w:val="00E71248"/>
    <w:rsid w:val="00EB17C0"/>
    <w:rsid w:val="00EB3C3F"/>
    <w:rsid w:val="00EE2656"/>
    <w:rsid w:val="00EE66D5"/>
    <w:rsid w:val="00F018DE"/>
    <w:rsid w:val="00F22D7A"/>
    <w:rsid w:val="00F420FB"/>
    <w:rsid w:val="00F474B4"/>
    <w:rsid w:val="00F47DB7"/>
    <w:rsid w:val="00F937ED"/>
    <w:rsid w:val="00FB735F"/>
    <w:rsid w:val="00FC7867"/>
    <w:rsid w:val="00FD0F47"/>
    <w:rsid w:val="00FD6A07"/>
    <w:rsid w:val="00FE72EE"/>
    <w:rsid w:val="00FF34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31F4E9"/>
  <w15:docId w15:val="{B50220C9-9A0A-491B-932A-54B9E120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66DA"/>
    <w:pPr>
      <w:widowControl w:val="0"/>
    </w:pPr>
    <w:rPr>
      <w:rFonts w:ascii="Times New Roman" w:hAnsi="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uiPriority w:val="99"/>
    <w:semiHidden/>
    <w:rsid w:val="000B66DA"/>
  </w:style>
  <w:style w:type="character" w:customStyle="1" w:styleId="a7">
    <w:name w:val="註解文字 字元"/>
    <w:basedOn w:val="a3"/>
    <w:link w:val="a6"/>
    <w:uiPriority w:val="99"/>
    <w:semiHidden/>
    <w:locked/>
    <w:rsid w:val="000B66DA"/>
    <w:rPr>
      <w:rFonts w:ascii="Times New Roman" w:eastAsia="新細明體" w:hAnsi="Times New Roman" w:cs="Times New Roman"/>
      <w:sz w:val="24"/>
      <w:szCs w:val="24"/>
    </w:rPr>
  </w:style>
  <w:style w:type="paragraph" w:styleId="a8">
    <w:name w:val="Body Text"/>
    <w:basedOn w:val="a2"/>
    <w:link w:val="a9"/>
    <w:uiPriority w:val="99"/>
    <w:rsid w:val="000B66DA"/>
    <w:pPr>
      <w:tabs>
        <w:tab w:val="left" w:pos="1094"/>
        <w:tab w:val="left" w:pos="14016"/>
      </w:tabs>
      <w:spacing w:line="400" w:lineRule="exact"/>
    </w:pPr>
    <w:rPr>
      <w:rFonts w:eastAsia="標楷體"/>
      <w:sz w:val="32"/>
    </w:rPr>
  </w:style>
  <w:style w:type="character" w:customStyle="1" w:styleId="a9">
    <w:name w:val="本文 字元"/>
    <w:basedOn w:val="a3"/>
    <w:link w:val="a8"/>
    <w:uiPriority w:val="99"/>
    <w:locked/>
    <w:rsid w:val="000B66DA"/>
    <w:rPr>
      <w:rFonts w:ascii="Times New Roman" w:eastAsia="標楷體" w:hAnsi="Times New Roman" w:cs="Times New Roman"/>
      <w:sz w:val="24"/>
      <w:szCs w:val="24"/>
    </w:rPr>
  </w:style>
  <w:style w:type="paragraph" w:styleId="2">
    <w:name w:val="Body Text Indent 2"/>
    <w:basedOn w:val="a2"/>
    <w:link w:val="20"/>
    <w:uiPriority w:val="99"/>
    <w:semiHidden/>
    <w:rsid w:val="000B66DA"/>
    <w:pPr>
      <w:spacing w:line="320" w:lineRule="exact"/>
      <w:ind w:leftChars="301" w:left="1100" w:hangingChars="194" w:hanging="431"/>
      <w:jc w:val="both"/>
    </w:pPr>
    <w:rPr>
      <w:rFonts w:ascii="標楷體" w:eastAsia="標楷體" w:hAnsi="標楷體"/>
      <w:color w:val="800000"/>
    </w:rPr>
  </w:style>
  <w:style w:type="character" w:customStyle="1" w:styleId="20">
    <w:name w:val="本文縮排 2 字元"/>
    <w:basedOn w:val="a3"/>
    <w:link w:val="2"/>
    <w:uiPriority w:val="99"/>
    <w:semiHidden/>
    <w:locked/>
    <w:rsid w:val="000B66DA"/>
    <w:rPr>
      <w:rFonts w:ascii="標楷體" w:eastAsia="標楷體" w:hAnsi="標楷體" w:cs="Times New Roman"/>
      <w:color w:val="800000"/>
      <w:sz w:val="24"/>
      <w:szCs w:val="24"/>
    </w:rPr>
  </w:style>
  <w:style w:type="paragraph" w:styleId="aa">
    <w:name w:val="Plain Text"/>
    <w:basedOn w:val="a2"/>
    <w:link w:val="ab"/>
    <w:uiPriority w:val="99"/>
    <w:rsid w:val="000B66DA"/>
    <w:rPr>
      <w:rFonts w:ascii="細明體" w:eastAsia="細明體" w:hAnsi="Courier New"/>
    </w:rPr>
  </w:style>
  <w:style w:type="character" w:customStyle="1" w:styleId="ab">
    <w:name w:val="純文字 字元"/>
    <w:basedOn w:val="a3"/>
    <w:link w:val="aa"/>
    <w:uiPriority w:val="99"/>
    <w:locked/>
    <w:rsid w:val="000B66DA"/>
    <w:rPr>
      <w:rFonts w:ascii="細明體" w:eastAsia="細明體" w:hAnsi="Courier New" w:cs="Times New Roman"/>
      <w:sz w:val="24"/>
      <w:szCs w:val="24"/>
    </w:rPr>
  </w:style>
  <w:style w:type="paragraph" w:customStyle="1" w:styleId="a0">
    <w:name w:val="一"/>
    <w:basedOn w:val="a2"/>
    <w:uiPriority w:val="99"/>
    <w:rsid w:val="000B66DA"/>
    <w:pPr>
      <w:numPr>
        <w:numId w:val="1"/>
      </w:numPr>
    </w:pPr>
    <w:rPr>
      <w:rFonts w:ascii="標楷體" w:eastAsia="標楷體"/>
    </w:rPr>
  </w:style>
  <w:style w:type="paragraph" w:customStyle="1" w:styleId="ac">
    <w:name w:val="項"/>
    <w:basedOn w:val="a0"/>
    <w:uiPriority w:val="99"/>
    <w:rsid w:val="000B66DA"/>
    <w:pPr>
      <w:numPr>
        <w:numId w:val="0"/>
      </w:numPr>
      <w:ind w:leftChars="100" w:left="240"/>
    </w:pPr>
  </w:style>
  <w:style w:type="paragraph" w:customStyle="1" w:styleId="a1">
    <w:name w:val="（一）"/>
    <w:basedOn w:val="a0"/>
    <w:uiPriority w:val="99"/>
    <w:rsid w:val="000B66DA"/>
    <w:pPr>
      <w:numPr>
        <w:ilvl w:val="1"/>
      </w:numPr>
      <w:ind w:leftChars="100" w:left="889" w:hangingChars="300" w:hanging="667"/>
    </w:pPr>
  </w:style>
  <w:style w:type="paragraph" w:customStyle="1" w:styleId="a">
    <w:name w:val="１"/>
    <w:basedOn w:val="a1"/>
    <w:uiPriority w:val="99"/>
    <w:rsid w:val="000B66DA"/>
    <w:pPr>
      <w:numPr>
        <w:numId w:val="2"/>
      </w:numPr>
    </w:pPr>
  </w:style>
  <w:style w:type="paragraph" w:customStyle="1" w:styleId="-1">
    <w:name w:val="（一）-1"/>
    <w:basedOn w:val="a1"/>
    <w:uiPriority w:val="99"/>
    <w:rsid w:val="000B66DA"/>
    <w:pPr>
      <w:numPr>
        <w:ilvl w:val="0"/>
        <w:numId w:val="2"/>
      </w:numPr>
      <w:ind w:left="889" w:hanging="667"/>
    </w:pPr>
  </w:style>
  <w:style w:type="paragraph" w:customStyle="1" w:styleId="-10">
    <w:name w:val="１-1"/>
    <w:basedOn w:val="a"/>
    <w:uiPriority w:val="99"/>
    <w:rsid w:val="000B66DA"/>
    <w:pPr>
      <w:ind w:leftChars="300" w:left="1112" w:hangingChars="200" w:hanging="445"/>
    </w:pPr>
  </w:style>
  <w:style w:type="character" w:styleId="ad">
    <w:name w:val="Emphasis"/>
    <w:basedOn w:val="a3"/>
    <w:uiPriority w:val="99"/>
    <w:qFormat/>
    <w:rsid w:val="006D1C4A"/>
    <w:rPr>
      <w:rFonts w:cs="Times New Roman"/>
      <w:i/>
      <w:iCs/>
    </w:rPr>
  </w:style>
  <w:style w:type="paragraph" w:customStyle="1" w:styleId="1">
    <w:name w:val="樣式1"/>
    <w:basedOn w:val="ae"/>
    <w:uiPriority w:val="99"/>
    <w:rsid w:val="006D1C4A"/>
    <w:pPr>
      <w:numPr>
        <w:numId w:val="4"/>
      </w:numPr>
      <w:spacing w:after="0" w:line="580" w:lineRule="exact"/>
      <w:ind w:leftChars="0" w:left="0"/>
    </w:pPr>
    <w:rPr>
      <w:rFonts w:eastAsia="標楷體"/>
      <w:sz w:val="32"/>
    </w:rPr>
  </w:style>
  <w:style w:type="paragraph" w:styleId="ae">
    <w:name w:val="Body Text Indent"/>
    <w:basedOn w:val="a2"/>
    <w:link w:val="af"/>
    <w:uiPriority w:val="99"/>
    <w:semiHidden/>
    <w:rsid w:val="006D1C4A"/>
    <w:pPr>
      <w:spacing w:after="120"/>
      <w:ind w:leftChars="200" w:left="480"/>
    </w:pPr>
  </w:style>
  <w:style w:type="character" w:customStyle="1" w:styleId="af">
    <w:name w:val="本文縮排 字元"/>
    <w:basedOn w:val="a3"/>
    <w:link w:val="ae"/>
    <w:uiPriority w:val="99"/>
    <w:semiHidden/>
    <w:locked/>
    <w:rsid w:val="006D1C4A"/>
    <w:rPr>
      <w:rFonts w:ascii="Times New Roman" w:eastAsia="新細明體" w:hAnsi="Times New Roman" w:cs="Times New Roman"/>
      <w:sz w:val="24"/>
      <w:szCs w:val="24"/>
    </w:rPr>
  </w:style>
  <w:style w:type="paragraph" w:styleId="af0">
    <w:name w:val="header"/>
    <w:basedOn w:val="a2"/>
    <w:link w:val="af1"/>
    <w:uiPriority w:val="99"/>
    <w:semiHidden/>
    <w:rsid w:val="00421BD6"/>
    <w:pPr>
      <w:tabs>
        <w:tab w:val="center" w:pos="4153"/>
        <w:tab w:val="right" w:pos="8306"/>
      </w:tabs>
      <w:snapToGrid w:val="0"/>
    </w:pPr>
    <w:rPr>
      <w:sz w:val="20"/>
      <w:szCs w:val="20"/>
    </w:rPr>
  </w:style>
  <w:style w:type="character" w:customStyle="1" w:styleId="af1">
    <w:name w:val="頁首 字元"/>
    <w:basedOn w:val="a3"/>
    <w:link w:val="af0"/>
    <w:uiPriority w:val="99"/>
    <w:semiHidden/>
    <w:locked/>
    <w:rsid w:val="00421BD6"/>
    <w:rPr>
      <w:rFonts w:ascii="Times New Roman" w:eastAsia="新細明體" w:hAnsi="Times New Roman" w:cs="Times New Roman"/>
      <w:sz w:val="20"/>
      <w:szCs w:val="20"/>
    </w:rPr>
  </w:style>
  <w:style w:type="paragraph" w:styleId="af2">
    <w:name w:val="footer"/>
    <w:basedOn w:val="a2"/>
    <w:link w:val="af3"/>
    <w:uiPriority w:val="99"/>
    <w:rsid w:val="00421BD6"/>
    <w:pPr>
      <w:tabs>
        <w:tab w:val="center" w:pos="4153"/>
        <w:tab w:val="right" w:pos="8306"/>
      </w:tabs>
      <w:snapToGrid w:val="0"/>
    </w:pPr>
    <w:rPr>
      <w:sz w:val="20"/>
      <w:szCs w:val="20"/>
    </w:rPr>
  </w:style>
  <w:style w:type="character" w:customStyle="1" w:styleId="af3">
    <w:name w:val="頁尾 字元"/>
    <w:basedOn w:val="a3"/>
    <w:link w:val="af2"/>
    <w:uiPriority w:val="99"/>
    <w:locked/>
    <w:rsid w:val="00421BD6"/>
    <w:rPr>
      <w:rFonts w:ascii="Times New Roman" w:eastAsia="新細明體" w:hAnsi="Times New Roman" w:cs="Times New Roman"/>
      <w:sz w:val="20"/>
      <w:szCs w:val="20"/>
    </w:rPr>
  </w:style>
  <w:style w:type="character" w:styleId="af4">
    <w:name w:val="annotation reference"/>
    <w:basedOn w:val="a3"/>
    <w:uiPriority w:val="99"/>
    <w:semiHidden/>
    <w:rsid w:val="004336DE"/>
    <w:rPr>
      <w:rFonts w:cs="Times New Roman"/>
      <w:sz w:val="18"/>
      <w:szCs w:val="18"/>
    </w:rPr>
  </w:style>
  <w:style w:type="paragraph" w:styleId="af5">
    <w:name w:val="annotation subject"/>
    <w:basedOn w:val="a6"/>
    <w:next w:val="a6"/>
    <w:link w:val="af6"/>
    <w:uiPriority w:val="99"/>
    <w:semiHidden/>
    <w:rsid w:val="004336DE"/>
    <w:rPr>
      <w:b/>
      <w:bCs/>
    </w:rPr>
  </w:style>
  <w:style w:type="character" w:customStyle="1" w:styleId="af6">
    <w:name w:val="註解主旨 字元"/>
    <w:basedOn w:val="a7"/>
    <w:link w:val="af5"/>
    <w:uiPriority w:val="99"/>
    <w:semiHidden/>
    <w:locked/>
    <w:rsid w:val="004336DE"/>
    <w:rPr>
      <w:rFonts w:ascii="Times New Roman" w:eastAsia="新細明體" w:hAnsi="Times New Roman" w:cs="Times New Roman"/>
      <w:b/>
      <w:bCs/>
      <w:sz w:val="24"/>
      <w:szCs w:val="24"/>
    </w:rPr>
  </w:style>
  <w:style w:type="paragraph" w:styleId="af7">
    <w:name w:val="Balloon Text"/>
    <w:basedOn w:val="a2"/>
    <w:link w:val="af8"/>
    <w:uiPriority w:val="99"/>
    <w:semiHidden/>
    <w:rsid w:val="004336DE"/>
    <w:rPr>
      <w:rFonts w:ascii="Cambria" w:hAnsi="Cambria"/>
      <w:sz w:val="18"/>
      <w:szCs w:val="18"/>
    </w:rPr>
  </w:style>
  <w:style w:type="character" w:customStyle="1" w:styleId="af8">
    <w:name w:val="註解方塊文字 字元"/>
    <w:basedOn w:val="a3"/>
    <w:link w:val="af7"/>
    <w:uiPriority w:val="99"/>
    <w:semiHidden/>
    <w:locked/>
    <w:rsid w:val="004336DE"/>
    <w:rPr>
      <w:rFonts w:ascii="Cambria" w:eastAsia="新細明體" w:hAnsi="Cambria" w:cs="Times New Roman"/>
      <w:sz w:val="18"/>
      <w:szCs w:val="18"/>
    </w:rPr>
  </w:style>
  <w:style w:type="paragraph" w:styleId="af9">
    <w:name w:val="List Paragraph"/>
    <w:basedOn w:val="a2"/>
    <w:uiPriority w:val="34"/>
    <w:qFormat/>
    <w:rsid w:val="008E6C9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546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鄉　有　基　地　標　租</dc:title>
  <dc:creator>user</dc:creator>
  <cp:lastModifiedBy>user</cp:lastModifiedBy>
  <cp:revision>14</cp:revision>
  <cp:lastPrinted>2020-08-18T03:03:00Z</cp:lastPrinted>
  <dcterms:created xsi:type="dcterms:W3CDTF">2020-08-18T06:32:00Z</dcterms:created>
  <dcterms:modified xsi:type="dcterms:W3CDTF">2023-11-27T03:10:00Z</dcterms:modified>
</cp:coreProperties>
</file>